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9D0F0" w14:textId="77777777" w:rsidR="00A251DA" w:rsidRPr="00052E8E" w:rsidRDefault="00A251DA" w:rsidP="00A251DA">
      <w:pPr>
        <w:jc w:val="center"/>
        <w:rPr>
          <w:b/>
          <w:sz w:val="40"/>
          <w:szCs w:val="40"/>
          <w:lang w:val="en-GB"/>
        </w:rPr>
      </w:pPr>
      <w:bookmarkStart w:id="0" w:name="_GoBack"/>
      <w:bookmarkEnd w:id="0"/>
      <w:r w:rsidRPr="00052E8E">
        <w:rPr>
          <w:b/>
          <w:sz w:val="40"/>
          <w:szCs w:val="40"/>
          <w:lang w:val="en-GB"/>
        </w:rPr>
        <w:t xml:space="preserve">Spinoza’s </w:t>
      </w:r>
      <w:r w:rsidRPr="00052E8E">
        <w:rPr>
          <w:b/>
          <w:i/>
          <w:sz w:val="40"/>
          <w:szCs w:val="40"/>
          <w:lang w:val="en-GB"/>
        </w:rPr>
        <w:t>Ethics</w:t>
      </w:r>
    </w:p>
    <w:p w14:paraId="15414A7A" w14:textId="77777777" w:rsidR="00A251DA" w:rsidRPr="00052E8E" w:rsidRDefault="00A251DA" w:rsidP="00A251DA">
      <w:pPr>
        <w:jc w:val="center"/>
        <w:rPr>
          <w:b/>
          <w:sz w:val="32"/>
          <w:szCs w:val="32"/>
          <w:lang w:val="en-GB"/>
        </w:rPr>
      </w:pPr>
      <w:r w:rsidRPr="00052E8E">
        <w:rPr>
          <w:b/>
          <w:sz w:val="32"/>
          <w:szCs w:val="32"/>
          <w:lang w:val="en-GB"/>
        </w:rPr>
        <w:t>Dr. Jeremy Dunham</w:t>
      </w:r>
    </w:p>
    <w:p w14:paraId="04D2E225" w14:textId="77777777" w:rsidR="00052E8E" w:rsidRPr="00052E8E" w:rsidRDefault="00052E8E" w:rsidP="00A251DA">
      <w:pPr>
        <w:contextualSpacing/>
        <w:rPr>
          <w:rFonts w:cs="Arial"/>
          <w:b/>
          <w:sz w:val="32"/>
          <w:szCs w:val="32"/>
          <w:lang w:val="en-GB"/>
        </w:rPr>
      </w:pPr>
    </w:p>
    <w:p w14:paraId="293A6548" w14:textId="77777777" w:rsidR="00A251DA" w:rsidRPr="00052E8E" w:rsidRDefault="00A251DA" w:rsidP="00A251DA">
      <w:pPr>
        <w:contextualSpacing/>
        <w:rPr>
          <w:rFonts w:cs="Arial"/>
          <w:b/>
          <w:sz w:val="32"/>
          <w:szCs w:val="32"/>
          <w:lang w:val="en-GB"/>
        </w:rPr>
      </w:pPr>
      <w:r w:rsidRPr="00052E8E">
        <w:rPr>
          <w:rFonts w:cs="Arial"/>
          <w:b/>
          <w:sz w:val="32"/>
          <w:szCs w:val="32"/>
          <w:lang w:val="en-GB"/>
        </w:rPr>
        <w:t>1. Course Aims and Objectives</w:t>
      </w:r>
    </w:p>
    <w:p w14:paraId="404C4BB4" w14:textId="77777777" w:rsidR="00A251DA" w:rsidRPr="00052E8E" w:rsidRDefault="00A251DA" w:rsidP="00A251DA">
      <w:pPr>
        <w:contextualSpacing/>
        <w:rPr>
          <w:rFonts w:cs="Arial"/>
          <w:lang w:val="en-GB"/>
        </w:rPr>
      </w:pPr>
    </w:p>
    <w:p w14:paraId="41AE4DE2" w14:textId="11FF3CC2" w:rsidR="00C02DD6" w:rsidRDefault="00A251DA" w:rsidP="00A251DA">
      <w:pPr>
        <w:contextualSpacing/>
        <w:jc w:val="both"/>
        <w:rPr>
          <w:lang w:val="en-GB"/>
        </w:rPr>
      </w:pPr>
      <w:r w:rsidRPr="00052E8E">
        <w:rPr>
          <w:lang w:val="en-GB"/>
        </w:rPr>
        <w:t xml:space="preserve">This </w:t>
      </w:r>
      <w:r w:rsidR="00701D50">
        <w:rPr>
          <w:lang w:val="en-GB"/>
        </w:rPr>
        <w:t xml:space="preserve">second year </w:t>
      </w:r>
      <w:r w:rsidRPr="00052E8E">
        <w:rPr>
          <w:lang w:val="en-GB"/>
        </w:rPr>
        <w:t xml:space="preserve">course will introduce the central arguments of the seventeenth-century rationalist philosopher Benedict de </w:t>
      </w:r>
      <w:r w:rsidR="0002608C">
        <w:rPr>
          <w:lang w:val="en-GB"/>
        </w:rPr>
        <w:t>Spinoza through his magnum opus -</w:t>
      </w:r>
      <w:r w:rsidRPr="00052E8E">
        <w:rPr>
          <w:lang w:val="en-GB"/>
        </w:rPr>
        <w:t xml:space="preserve"> the </w:t>
      </w:r>
      <w:r w:rsidRPr="00052E8E">
        <w:rPr>
          <w:i/>
          <w:lang w:val="en-GB"/>
        </w:rPr>
        <w:t>Ethics</w:t>
      </w:r>
      <w:r w:rsidR="00052E8E">
        <w:rPr>
          <w:lang w:val="en-GB"/>
        </w:rPr>
        <w:t xml:space="preserve">. </w:t>
      </w:r>
      <w:r w:rsidR="00C02DD6">
        <w:rPr>
          <w:lang w:val="en-GB"/>
        </w:rPr>
        <w:t xml:space="preserve">The text is complex but rewards detailed study. It is </w:t>
      </w:r>
      <w:r w:rsidR="00052E8E">
        <w:rPr>
          <w:lang w:val="en-GB"/>
        </w:rPr>
        <w:t>not</w:t>
      </w:r>
      <w:r w:rsidRPr="00052E8E">
        <w:rPr>
          <w:lang w:val="en-GB"/>
        </w:rPr>
        <w:t xml:space="preserve"> limited to a discussion of ethics but is rather a complete system of metaphysics, including a</w:t>
      </w:r>
      <w:r w:rsidR="0002608C">
        <w:rPr>
          <w:lang w:val="en-GB"/>
        </w:rPr>
        <w:t xml:space="preserve"> compelling</w:t>
      </w:r>
      <w:r w:rsidR="00C02DD6">
        <w:rPr>
          <w:lang w:val="en-GB"/>
        </w:rPr>
        <w:t xml:space="preserve"> </w:t>
      </w:r>
      <w:r w:rsidRPr="00052E8E">
        <w:rPr>
          <w:lang w:val="en-GB"/>
        </w:rPr>
        <w:t xml:space="preserve">philosophy of mind and an original political philosophy. </w:t>
      </w:r>
      <w:r w:rsidR="00C02DD6">
        <w:rPr>
          <w:lang w:val="en-GB"/>
        </w:rPr>
        <w:t>The aim of this course will be to provide students with the skills to approach and navigate difficult texts in the history of philosophy, to appreciate and critically assess attempts to develop ‘complete’ philosophical systems, and to investigate the continued relevance of Spinoza’s work in many of philosophy’s subdisciplines.</w:t>
      </w:r>
    </w:p>
    <w:p w14:paraId="1F8DCDA3" w14:textId="77777777" w:rsidR="00C02DD6" w:rsidRDefault="00C02DD6" w:rsidP="00A251DA">
      <w:pPr>
        <w:contextualSpacing/>
        <w:jc w:val="both"/>
        <w:rPr>
          <w:lang w:val="en-GB"/>
        </w:rPr>
      </w:pPr>
    </w:p>
    <w:p w14:paraId="23484371" w14:textId="1D7E60E8" w:rsidR="00A251DA" w:rsidRPr="00052E8E" w:rsidRDefault="00A251DA" w:rsidP="00A251DA">
      <w:pPr>
        <w:contextualSpacing/>
        <w:jc w:val="both"/>
        <w:rPr>
          <w:lang w:val="en-GB"/>
        </w:rPr>
      </w:pPr>
      <w:r w:rsidRPr="00052E8E">
        <w:rPr>
          <w:lang w:val="en-GB"/>
        </w:rPr>
        <w:t>Spinoza was the most controversial philosopher of the early modern period. He was expelled from the community that</w:t>
      </w:r>
      <w:r w:rsidR="00052E8E" w:rsidRPr="00052E8E">
        <w:rPr>
          <w:lang w:val="en-GB"/>
        </w:rPr>
        <w:t xml:space="preserve"> raised him aged 23, before he had</w:t>
      </w:r>
      <w:r w:rsidRPr="00052E8E">
        <w:rPr>
          <w:lang w:val="en-GB"/>
        </w:rPr>
        <w:t xml:space="preserve"> published a word,</w:t>
      </w:r>
      <w:r w:rsidR="00052E8E">
        <w:rPr>
          <w:lang w:val="en-GB"/>
        </w:rPr>
        <w:t xml:space="preserve"> h</w:t>
      </w:r>
      <w:r w:rsidR="00052E8E" w:rsidRPr="00052E8E">
        <w:rPr>
          <w:lang w:val="en-GB"/>
        </w:rPr>
        <w:t xml:space="preserve">is anonymously published </w:t>
      </w:r>
      <w:r w:rsidR="00052E8E" w:rsidRPr="00052E8E">
        <w:rPr>
          <w:i/>
          <w:lang w:val="en-GB"/>
        </w:rPr>
        <w:t>Theological-Political Treatise</w:t>
      </w:r>
      <w:r w:rsidR="00052E8E" w:rsidRPr="00052E8E">
        <w:rPr>
          <w:lang w:val="en-GB"/>
        </w:rPr>
        <w:t xml:space="preserve"> was referred</w:t>
      </w:r>
      <w:r w:rsidR="00052E8E">
        <w:rPr>
          <w:lang w:val="en-GB"/>
        </w:rPr>
        <w:t xml:space="preserve"> to as ‘a book forged in hell’,</w:t>
      </w:r>
      <w:r w:rsidRPr="00052E8E">
        <w:rPr>
          <w:lang w:val="en-GB"/>
        </w:rPr>
        <w:t xml:space="preserve"> and an attempt was made on his life. To be called a ‘Spinozist’ for almost a century after was to be labelled a heretic. Nonetheless, he lived to develop a systematic body of philosophy and his </w:t>
      </w:r>
      <w:r w:rsidRPr="00052E8E">
        <w:rPr>
          <w:i/>
          <w:lang w:val="en-GB"/>
        </w:rPr>
        <w:t>Ethics</w:t>
      </w:r>
      <w:r w:rsidRPr="00052E8E">
        <w:rPr>
          <w:lang w:val="en-GB"/>
        </w:rPr>
        <w:t>, published posthumously in 1677, remains today one of the richest single texts in the entire canon of western philoso</w:t>
      </w:r>
      <w:r w:rsidR="00C02DD6">
        <w:rPr>
          <w:lang w:val="en-GB"/>
        </w:rPr>
        <w:t xml:space="preserve">phy. </w:t>
      </w:r>
      <w:r w:rsidR="00052E8E">
        <w:rPr>
          <w:lang w:val="en-GB"/>
        </w:rPr>
        <w:t xml:space="preserve">In this </w:t>
      </w:r>
      <w:r w:rsidRPr="00052E8E">
        <w:rPr>
          <w:lang w:val="en-GB"/>
        </w:rPr>
        <w:t>module</w:t>
      </w:r>
      <w:r w:rsidR="00052E8E">
        <w:rPr>
          <w:lang w:val="en-GB"/>
        </w:rPr>
        <w:t>, we will begin</w:t>
      </w:r>
      <w:r w:rsidRPr="00052E8E">
        <w:rPr>
          <w:lang w:val="en-GB"/>
        </w:rPr>
        <w:t xml:space="preserve"> by examining Spinoza’s rationalism, his substance monism</w:t>
      </w:r>
      <w:r w:rsidR="00052E8E">
        <w:rPr>
          <w:lang w:val="en-GB"/>
        </w:rPr>
        <w:t>,</w:t>
      </w:r>
      <w:r w:rsidRPr="00052E8E">
        <w:rPr>
          <w:lang w:val="en-GB"/>
        </w:rPr>
        <w:t xml:space="preserve"> and his arguments for determinism. We will then assess his contributions to the philosophy of mind and epistemology, focusing on his theories of mind-body parallelism, ideas, and the affects. At this point we shall consider how his metaphysics and philosophy of mind contribute to his political philosophy, referring also to his</w:t>
      </w:r>
      <w:r w:rsidRPr="00052E8E">
        <w:rPr>
          <w:i/>
          <w:lang w:val="en-GB"/>
        </w:rPr>
        <w:t xml:space="preserve"> Theological-Political Treatise</w:t>
      </w:r>
      <w:r w:rsidRPr="00052E8E">
        <w:rPr>
          <w:lang w:val="en-GB"/>
        </w:rPr>
        <w:t xml:space="preserve">. We shall conclude the course by discussing the ‘ethics’ of the </w:t>
      </w:r>
      <w:r w:rsidRPr="00052E8E">
        <w:rPr>
          <w:i/>
          <w:lang w:val="en-GB"/>
        </w:rPr>
        <w:t>Ethics</w:t>
      </w:r>
      <w:r w:rsidRPr="00052E8E">
        <w:rPr>
          <w:lang w:val="en-GB"/>
        </w:rPr>
        <w:t xml:space="preserve"> and by considering Spinoza’s role as a central enlightenment thinker. </w:t>
      </w:r>
    </w:p>
    <w:p w14:paraId="264FFA21" w14:textId="77777777" w:rsidR="00A251DA" w:rsidRPr="00052E8E" w:rsidRDefault="00A251DA" w:rsidP="00A251DA">
      <w:pPr>
        <w:contextualSpacing/>
        <w:rPr>
          <w:rFonts w:cs="Arial"/>
          <w:b/>
          <w:sz w:val="32"/>
          <w:szCs w:val="32"/>
          <w:highlight w:val="yellow"/>
          <w:lang w:val="en-GB"/>
        </w:rPr>
      </w:pPr>
    </w:p>
    <w:p w14:paraId="653B80AE" w14:textId="77777777" w:rsidR="00A251DA" w:rsidRPr="00052E8E" w:rsidRDefault="00A251DA" w:rsidP="00A251DA">
      <w:pPr>
        <w:contextualSpacing/>
        <w:rPr>
          <w:rFonts w:cs="Arial"/>
          <w:b/>
          <w:sz w:val="32"/>
          <w:szCs w:val="32"/>
          <w:highlight w:val="yellow"/>
          <w:lang w:val="en-GB"/>
        </w:rPr>
      </w:pPr>
    </w:p>
    <w:p w14:paraId="36C471FF" w14:textId="77777777" w:rsidR="00A251DA" w:rsidRPr="00052E8E" w:rsidRDefault="00A251DA" w:rsidP="00A251DA">
      <w:pPr>
        <w:contextualSpacing/>
        <w:rPr>
          <w:rFonts w:cs="Arial"/>
          <w:b/>
          <w:sz w:val="32"/>
          <w:szCs w:val="32"/>
          <w:lang w:val="en-GB"/>
        </w:rPr>
      </w:pPr>
      <w:r w:rsidRPr="00052E8E">
        <w:rPr>
          <w:rFonts w:cs="Arial"/>
          <w:b/>
          <w:sz w:val="32"/>
          <w:szCs w:val="32"/>
          <w:lang w:val="en-GB"/>
        </w:rPr>
        <w:t>2. Intended Learning Outcomes</w:t>
      </w:r>
    </w:p>
    <w:p w14:paraId="295614DC" w14:textId="77777777" w:rsidR="00A251DA" w:rsidRPr="00052E8E" w:rsidRDefault="00A251DA" w:rsidP="00A251DA">
      <w:pPr>
        <w:contextualSpacing/>
        <w:rPr>
          <w:rFonts w:cs="Arial"/>
          <w:lang w:val="en-GB"/>
        </w:rPr>
      </w:pPr>
    </w:p>
    <w:p w14:paraId="3499323D" w14:textId="14585F7A" w:rsidR="00A251DA" w:rsidRPr="00052E8E" w:rsidRDefault="00A251DA" w:rsidP="00A251DA">
      <w:pPr>
        <w:contextualSpacing/>
        <w:rPr>
          <w:lang w:val="en-GB"/>
        </w:rPr>
      </w:pPr>
      <w:r w:rsidRPr="00052E8E">
        <w:rPr>
          <w:lang w:val="en-GB"/>
        </w:rPr>
        <w:t xml:space="preserve">Students will: </w:t>
      </w:r>
    </w:p>
    <w:p w14:paraId="742917A9" w14:textId="77777777" w:rsidR="00A251DA" w:rsidRPr="00052E8E" w:rsidRDefault="00A251DA" w:rsidP="00A251DA">
      <w:pPr>
        <w:pStyle w:val="ListParagraph"/>
        <w:numPr>
          <w:ilvl w:val="0"/>
          <w:numId w:val="1"/>
        </w:numPr>
        <w:rPr>
          <w:lang w:val="en-GB"/>
        </w:rPr>
      </w:pPr>
      <w:r w:rsidRPr="00052E8E">
        <w:rPr>
          <w:lang w:val="en-GB"/>
        </w:rPr>
        <w:t>Gain the skills to critically evaluate important texts in the history of philosophy.</w:t>
      </w:r>
    </w:p>
    <w:p w14:paraId="677DB5DD" w14:textId="77777777" w:rsidR="00A251DA" w:rsidRPr="00052E8E" w:rsidRDefault="00A251DA" w:rsidP="00A251DA">
      <w:pPr>
        <w:pStyle w:val="ListParagraph"/>
        <w:numPr>
          <w:ilvl w:val="0"/>
          <w:numId w:val="1"/>
        </w:numPr>
        <w:rPr>
          <w:lang w:val="en-GB"/>
        </w:rPr>
      </w:pPr>
      <w:r w:rsidRPr="00052E8E">
        <w:rPr>
          <w:lang w:val="en-GB"/>
        </w:rPr>
        <w:t>Understand the importance of contemporary scholarly debates concerning interpretive issues relating to Spinoza’s philosophy.</w:t>
      </w:r>
    </w:p>
    <w:p w14:paraId="5CB6C8B5" w14:textId="77777777" w:rsidR="00A251DA" w:rsidRPr="00052E8E" w:rsidRDefault="00A251DA" w:rsidP="00A251DA">
      <w:pPr>
        <w:pStyle w:val="ListParagraph"/>
        <w:numPr>
          <w:ilvl w:val="0"/>
          <w:numId w:val="1"/>
        </w:numPr>
        <w:rPr>
          <w:lang w:val="en-GB"/>
        </w:rPr>
      </w:pPr>
      <w:r w:rsidRPr="00052E8E">
        <w:rPr>
          <w:lang w:val="en-GB"/>
        </w:rPr>
        <w:t>Come to appreciate the complex web of issues, metaphysical, scientific, moral and theological prevalent in early modern philosophy.</w:t>
      </w:r>
    </w:p>
    <w:p w14:paraId="6B3EB765" w14:textId="77777777" w:rsidR="00052E8E" w:rsidRPr="00052E8E" w:rsidRDefault="00A251DA" w:rsidP="00052E8E">
      <w:pPr>
        <w:pStyle w:val="ListParagraph"/>
        <w:numPr>
          <w:ilvl w:val="0"/>
          <w:numId w:val="1"/>
        </w:numPr>
        <w:rPr>
          <w:lang w:val="en-GB"/>
        </w:rPr>
      </w:pPr>
      <w:r w:rsidRPr="00052E8E">
        <w:rPr>
          <w:lang w:val="en-GB"/>
        </w:rPr>
        <w:t>Develop the critical skills required to assess the various theories proposed and to evaluate the contemporary responses.</w:t>
      </w:r>
    </w:p>
    <w:p w14:paraId="29C1037A" w14:textId="07CA9D92" w:rsidR="00A251DA" w:rsidRPr="0002608C" w:rsidRDefault="00052E8E" w:rsidP="00A251DA">
      <w:pPr>
        <w:contextualSpacing/>
        <w:jc w:val="both"/>
        <w:rPr>
          <w:rFonts w:cs="Arial"/>
          <w:b/>
          <w:sz w:val="32"/>
          <w:szCs w:val="32"/>
          <w:lang w:val="en-GB"/>
        </w:rPr>
      </w:pPr>
      <w:r>
        <w:rPr>
          <w:rFonts w:cs="Arial"/>
          <w:b/>
          <w:sz w:val="32"/>
          <w:szCs w:val="32"/>
          <w:lang w:val="en-GB"/>
        </w:rPr>
        <w:t>3</w:t>
      </w:r>
      <w:r w:rsidR="00A251DA" w:rsidRPr="00052E8E">
        <w:rPr>
          <w:rFonts w:cs="Arial"/>
          <w:b/>
          <w:sz w:val="32"/>
          <w:szCs w:val="32"/>
          <w:lang w:val="en-GB"/>
        </w:rPr>
        <w:t xml:space="preserve">. </w:t>
      </w:r>
      <w:bookmarkStart w:id="1" w:name="CourseDescription"/>
      <w:bookmarkEnd w:id="1"/>
      <w:r w:rsidR="00A251DA" w:rsidRPr="00052E8E">
        <w:rPr>
          <w:rFonts w:cs="Arial"/>
          <w:b/>
          <w:sz w:val="32"/>
          <w:szCs w:val="32"/>
          <w:lang w:val="en-GB"/>
        </w:rPr>
        <w:t>Lecture Content</w:t>
      </w:r>
    </w:p>
    <w:p w14:paraId="6CAF2E71" w14:textId="77777777" w:rsidR="00A251DA" w:rsidRPr="00052E8E" w:rsidRDefault="00A251DA" w:rsidP="00A251DA">
      <w:pPr>
        <w:pStyle w:val="ListParagraph"/>
        <w:numPr>
          <w:ilvl w:val="0"/>
          <w:numId w:val="2"/>
        </w:numPr>
        <w:rPr>
          <w:lang w:val="en-GB"/>
        </w:rPr>
      </w:pPr>
      <w:r w:rsidRPr="00052E8E">
        <w:rPr>
          <w:lang w:val="en-GB"/>
        </w:rPr>
        <w:t>Spinoza’s Life and Work</w:t>
      </w:r>
    </w:p>
    <w:p w14:paraId="17959E10" w14:textId="77777777" w:rsidR="00A251DA" w:rsidRPr="00052E8E" w:rsidRDefault="00A251DA" w:rsidP="00A251DA">
      <w:pPr>
        <w:pStyle w:val="ListParagraph"/>
        <w:numPr>
          <w:ilvl w:val="0"/>
          <w:numId w:val="2"/>
        </w:numPr>
        <w:rPr>
          <w:lang w:val="en-GB"/>
        </w:rPr>
      </w:pPr>
      <w:r w:rsidRPr="00052E8E">
        <w:rPr>
          <w:lang w:val="en-GB"/>
        </w:rPr>
        <w:t>God or Nature I: Substance Monism</w:t>
      </w:r>
    </w:p>
    <w:p w14:paraId="61DD8CC6" w14:textId="77777777" w:rsidR="00A251DA" w:rsidRPr="00052E8E" w:rsidRDefault="00A251DA" w:rsidP="00A251DA">
      <w:pPr>
        <w:pStyle w:val="ListParagraph"/>
        <w:numPr>
          <w:ilvl w:val="0"/>
          <w:numId w:val="2"/>
        </w:numPr>
        <w:rPr>
          <w:lang w:val="en-GB"/>
        </w:rPr>
      </w:pPr>
      <w:r w:rsidRPr="00052E8E">
        <w:rPr>
          <w:lang w:val="en-GB"/>
        </w:rPr>
        <w:t xml:space="preserve">God or Nature II: Causal Necessity </w:t>
      </w:r>
    </w:p>
    <w:p w14:paraId="0B6E7448" w14:textId="77777777" w:rsidR="00A251DA" w:rsidRPr="00052E8E" w:rsidRDefault="00A251DA" w:rsidP="00A251DA">
      <w:pPr>
        <w:pStyle w:val="ListParagraph"/>
        <w:numPr>
          <w:ilvl w:val="0"/>
          <w:numId w:val="2"/>
        </w:numPr>
        <w:rPr>
          <w:lang w:val="en-GB"/>
        </w:rPr>
      </w:pPr>
      <w:r w:rsidRPr="00052E8E">
        <w:rPr>
          <w:lang w:val="en-GB"/>
        </w:rPr>
        <w:t>The Theory of Attributes</w:t>
      </w:r>
    </w:p>
    <w:p w14:paraId="276F944C" w14:textId="77777777" w:rsidR="00A251DA" w:rsidRPr="00052E8E" w:rsidRDefault="00A251DA" w:rsidP="00A251DA">
      <w:pPr>
        <w:pStyle w:val="ListParagraph"/>
        <w:numPr>
          <w:ilvl w:val="0"/>
          <w:numId w:val="2"/>
        </w:numPr>
        <w:rPr>
          <w:lang w:val="en-GB"/>
        </w:rPr>
      </w:pPr>
      <w:r w:rsidRPr="00052E8E">
        <w:rPr>
          <w:lang w:val="en-GB"/>
        </w:rPr>
        <w:lastRenderedPageBreak/>
        <w:t>The Theory of Ideas</w:t>
      </w:r>
    </w:p>
    <w:p w14:paraId="7E98EC8A" w14:textId="77777777" w:rsidR="00A251DA" w:rsidRPr="00052E8E" w:rsidRDefault="00A251DA" w:rsidP="00A251DA">
      <w:pPr>
        <w:pStyle w:val="ListParagraph"/>
        <w:numPr>
          <w:ilvl w:val="0"/>
          <w:numId w:val="2"/>
        </w:numPr>
        <w:rPr>
          <w:lang w:val="en-GB"/>
        </w:rPr>
      </w:pPr>
      <w:r w:rsidRPr="00052E8E">
        <w:rPr>
          <w:lang w:val="en-GB"/>
        </w:rPr>
        <w:t xml:space="preserve">Spinoza’s Philosophy of Mind </w:t>
      </w:r>
    </w:p>
    <w:p w14:paraId="4BB76E88" w14:textId="77777777" w:rsidR="00A251DA" w:rsidRPr="00052E8E" w:rsidRDefault="00A251DA" w:rsidP="00A251DA">
      <w:pPr>
        <w:pStyle w:val="ListParagraph"/>
        <w:numPr>
          <w:ilvl w:val="0"/>
          <w:numId w:val="2"/>
        </w:numPr>
        <w:rPr>
          <w:lang w:val="en-GB"/>
        </w:rPr>
      </w:pPr>
      <w:r w:rsidRPr="00052E8E">
        <w:rPr>
          <w:lang w:val="en-GB"/>
        </w:rPr>
        <w:t>The Theory of Affects</w:t>
      </w:r>
    </w:p>
    <w:p w14:paraId="57182FBF" w14:textId="77777777" w:rsidR="00A251DA" w:rsidRPr="00052E8E" w:rsidRDefault="00A251DA" w:rsidP="00A251DA">
      <w:pPr>
        <w:pStyle w:val="ListParagraph"/>
        <w:numPr>
          <w:ilvl w:val="0"/>
          <w:numId w:val="2"/>
        </w:numPr>
        <w:rPr>
          <w:lang w:val="en-GB"/>
        </w:rPr>
      </w:pPr>
      <w:r w:rsidRPr="00052E8E">
        <w:rPr>
          <w:lang w:val="en-GB"/>
        </w:rPr>
        <w:t>Spinoza and the Virtuous Life</w:t>
      </w:r>
    </w:p>
    <w:p w14:paraId="55EC9225" w14:textId="77777777" w:rsidR="00A251DA" w:rsidRPr="00052E8E" w:rsidRDefault="00A251DA" w:rsidP="00A251DA">
      <w:pPr>
        <w:pStyle w:val="ListParagraph"/>
        <w:numPr>
          <w:ilvl w:val="0"/>
          <w:numId w:val="2"/>
        </w:numPr>
        <w:rPr>
          <w:lang w:val="en-GB"/>
        </w:rPr>
      </w:pPr>
      <w:r w:rsidRPr="00052E8E">
        <w:rPr>
          <w:lang w:val="en-GB"/>
        </w:rPr>
        <w:t xml:space="preserve">Spinoza and Political Philosophy </w:t>
      </w:r>
    </w:p>
    <w:p w14:paraId="391625C7" w14:textId="0CF9BD52" w:rsidR="00052E8E" w:rsidRPr="0002608C" w:rsidRDefault="00A251DA" w:rsidP="00052E8E">
      <w:pPr>
        <w:pStyle w:val="ListParagraph"/>
        <w:numPr>
          <w:ilvl w:val="0"/>
          <w:numId w:val="2"/>
        </w:numPr>
        <w:rPr>
          <w:lang w:val="en-GB"/>
        </w:rPr>
      </w:pPr>
      <w:r w:rsidRPr="00052E8E">
        <w:rPr>
          <w:lang w:val="en-GB"/>
        </w:rPr>
        <w:t xml:space="preserve">Spinoza and the Love of God  </w:t>
      </w:r>
    </w:p>
    <w:p w14:paraId="21B408C1" w14:textId="77777777" w:rsidR="00052E8E" w:rsidRDefault="00052E8E" w:rsidP="00052E8E">
      <w:pPr>
        <w:widowControl w:val="0"/>
        <w:autoSpaceDE w:val="0"/>
        <w:autoSpaceDN w:val="0"/>
        <w:adjustRightInd w:val="0"/>
        <w:spacing w:after="240"/>
        <w:contextualSpacing/>
        <w:rPr>
          <w:rFonts w:cs="Times"/>
          <w:b/>
          <w:sz w:val="32"/>
          <w:szCs w:val="32"/>
          <w:lang w:val="en-GB" w:eastAsia="en-US"/>
        </w:rPr>
      </w:pPr>
      <w:r w:rsidRPr="00052E8E">
        <w:rPr>
          <w:b/>
          <w:sz w:val="32"/>
          <w:szCs w:val="32"/>
          <w:lang w:val="en-GB"/>
        </w:rPr>
        <w:t>4</w:t>
      </w:r>
      <w:r w:rsidRPr="00052E8E">
        <w:rPr>
          <w:rFonts w:cs="Times"/>
          <w:b/>
          <w:sz w:val="32"/>
          <w:szCs w:val="32"/>
          <w:lang w:val="en-GB" w:eastAsia="en-US"/>
        </w:rPr>
        <w:t>. Assessment Information</w:t>
      </w:r>
    </w:p>
    <w:p w14:paraId="12C09634" w14:textId="77777777" w:rsidR="00052E8E" w:rsidRPr="00052E8E" w:rsidRDefault="00052E8E" w:rsidP="00052E8E">
      <w:pPr>
        <w:widowControl w:val="0"/>
        <w:autoSpaceDE w:val="0"/>
        <w:autoSpaceDN w:val="0"/>
        <w:adjustRightInd w:val="0"/>
        <w:spacing w:after="240"/>
        <w:contextualSpacing/>
        <w:rPr>
          <w:rFonts w:cs="Times"/>
          <w:b/>
          <w:sz w:val="32"/>
          <w:szCs w:val="32"/>
          <w:lang w:val="en-GB" w:eastAsia="en-US"/>
        </w:rPr>
      </w:pPr>
    </w:p>
    <w:p w14:paraId="014F0450" w14:textId="63E0BDA4" w:rsidR="00052E8E" w:rsidRPr="00052E8E" w:rsidRDefault="00052E8E" w:rsidP="00052E8E">
      <w:pPr>
        <w:widowControl w:val="0"/>
        <w:autoSpaceDE w:val="0"/>
        <w:autoSpaceDN w:val="0"/>
        <w:adjustRightInd w:val="0"/>
        <w:spacing w:after="240"/>
        <w:contextualSpacing/>
        <w:rPr>
          <w:rFonts w:cs="Times"/>
          <w:lang w:val="en-GB" w:eastAsia="en-US"/>
        </w:rPr>
      </w:pPr>
      <w:r w:rsidRPr="00052E8E">
        <w:rPr>
          <w:rFonts w:cs="Arial"/>
          <w:lang w:val="en-GB" w:eastAsia="en-US"/>
        </w:rPr>
        <w:t>The course will be assessed by one mid-semester literature search and review (30%) and an essay of 5,000 words to be submitted at the end of the semester (70%). The literature search and review should be on the same aspect of the philosopher's thought as the essay.</w:t>
      </w:r>
    </w:p>
    <w:p w14:paraId="4F65261C" w14:textId="77777777" w:rsidR="00052E8E" w:rsidRPr="00052E8E" w:rsidRDefault="00052E8E" w:rsidP="00052E8E">
      <w:pPr>
        <w:widowControl w:val="0"/>
        <w:autoSpaceDE w:val="0"/>
        <w:autoSpaceDN w:val="0"/>
        <w:adjustRightInd w:val="0"/>
        <w:spacing w:after="240"/>
        <w:contextualSpacing/>
        <w:rPr>
          <w:rFonts w:cs="Arial"/>
          <w:lang w:val="en-GB" w:eastAsia="en-US"/>
        </w:rPr>
      </w:pPr>
    </w:p>
    <w:p w14:paraId="7673F116" w14:textId="3FD82807" w:rsidR="00052E8E" w:rsidRPr="00052E8E" w:rsidRDefault="00052E8E" w:rsidP="00052E8E">
      <w:pPr>
        <w:widowControl w:val="0"/>
        <w:autoSpaceDE w:val="0"/>
        <w:autoSpaceDN w:val="0"/>
        <w:adjustRightInd w:val="0"/>
        <w:spacing w:after="240"/>
        <w:contextualSpacing/>
        <w:rPr>
          <w:rFonts w:cs="Times"/>
          <w:lang w:val="en-GB" w:eastAsia="en-US"/>
        </w:rPr>
      </w:pPr>
      <w:r w:rsidRPr="00052E8E">
        <w:rPr>
          <w:rFonts w:cs="Arial"/>
          <w:lang w:val="en-GB" w:eastAsia="en-US"/>
        </w:rPr>
        <w:t>Essay titles: Choose one of the questions pertaining to the seminars.</w:t>
      </w:r>
      <w:r w:rsidR="0002608C">
        <w:rPr>
          <w:rFonts w:cs="Arial"/>
          <w:lang w:val="en-GB" w:eastAsia="en-US"/>
        </w:rPr>
        <w:t xml:space="preserve"> If you would like to write your own question, please confirm it with me first.</w:t>
      </w:r>
    </w:p>
    <w:p w14:paraId="446B22D7" w14:textId="77777777" w:rsidR="00052E8E" w:rsidRDefault="00052E8E" w:rsidP="00A251DA">
      <w:pPr>
        <w:contextualSpacing/>
        <w:rPr>
          <w:b/>
          <w:lang w:val="en-GB"/>
        </w:rPr>
      </w:pPr>
    </w:p>
    <w:p w14:paraId="5D247D40" w14:textId="77777777" w:rsidR="00A251DA" w:rsidRPr="00052E8E" w:rsidRDefault="00052E8E" w:rsidP="00A251DA">
      <w:pPr>
        <w:contextualSpacing/>
        <w:rPr>
          <w:b/>
          <w:sz w:val="32"/>
          <w:szCs w:val="32"/>
          <w:lang w:val="en-GB"/>
        </w:rPr>
      </w:pPr>
      <w:r w:rsidRPr="00052E8E">
        <w:rPr>
          <w:b/>
          <w:sz w:val="32"/>
          <w:szCs w:val="32"/>
          <w:lang w:val="en-GB"/>
        </w:rPr>
        <w:t xml:space="preserve">5. </w:t>
      </w:r>
      <w:r w:rsidR="00A251DA" w:rsidRPr="00052E8E">
        <w:rPr>
          <w:b/>
          <w:sz w:val="32"/>
          <w:szCs w:val="32"/>
          <w:lang w:val="en-GB"/>
        </w:rPr>
        <w:t>Seminar Outline</w:t>
      </w:r>
    </w:p>
    <w:p w14:paraId="5BE5F6B6" w14:textId="77777777" w:rsidR="00A251DA" w:rsidRPr="00052E8E" w:rsidRDefault="00A251DA" w:rsidP="00A251DA">
      <w:pPr>
        <w:contextualSpacing/>
        <w:rPr>
          <w:lang w:val="en-GB"/>
        </w:rPr>
      </w:pPr>
    </w:p>
    <w:p w14:paraId="203684A1" w14:textId="77777777" w:rsidR="00A251DA" w:rsidRPr="00052E8E" w:rsidRDefault="00A251DA" w:rsidP="00A251DA">
      <w:pPr>
        <w:pStyle w:val="ListParagraph"/>
        <w:numPr>
          <w:ilvl w:val="0"/>
          <w:numId w:val="3"/>
        </w:numPr>
        <w:rPr>
          <w:lang w:val="en-GB"/>
        </w:rPr>
      </w:pPr>
      <w:r w:rsidRPr="00052E8E">
        <w:rPr>
          <w:lang w:val="en-GB"/>
        </w:rPr>
        <w:t>Spinoza’s Life and Work</w:t>
      </w:r>
    </w:p>
    <w:p w14:paraId="668AC62A" w14:textId="77777777" w:rsidR="00A251DA" w:rsidRPr="00052E8E" w:rsidRDefault="00A251DA" w:rsidP="00A251DA">
      <w:pPr>
        <w:pStyle w:val="ListParagraph"/>
        <w:rPr>
          <w:lang w:val="en-GB"/>
        </w:rPr>
      </w:pPr>
    </w:p>
    <w:p w14:paraId="74E12381" w14:textId="77777777" w:rsidR="00A251DA" w:rsidRPr="00052E8E" w:rsidRDefault="00A251DA" w:rsidP="00A251DA">
      <w:pPr>
        <w:pStyle w:val="ListParagraph"/>
        <w:rPr>
          <w:b/>
          <w:lang w:val="en-GB"/>
        </w:rPr>
      </w:pPr>
      <w:r w:rsidRPr="00052E8E">
        <w:rPr>
          <w:b/>
          <w:lang w:val="en-GB"/>
        </w:rPr>
        <w:t xml:space="preserve">Reading: </w:t>
      </w:r>
    </w:p>
    <w:p w14:paraId="7C1BFB6E" w14:textId="77777777" w:rsidR="00A251DA" w:rsidRPr="00052E8E" w:rsidRDefault="00A251DA" w:rsidP="00A251DA">
      <w:pPr>
        <w:pStyle w:val="ListParagraph"/>
        <w:rPr>
          <w:lang w:val="en-GB"/>
        </w:rPr>
      </w:pPr>
      <w:r w:rsidRPr="00052E8E">
        <w:rPr>
          <w:lang w:val="en-GB"/>
        </w:rPr>
        <w:t xml:space="preserve">Nadler, S. (2006) </w:t>
      </w:r>
      <w:r w:rsidRPr="00052E8E">
        <w:rPr>
          <w:i/>
          <w:lang w:val="en-GB"/>
        </w:rPr>
        <w:t xml:space="preserve">Spinoza’s </w:t>
      </w:r>
      <w:r w:rsidRPr="00052E8E">
        <w:rPr>
          <w:lang w:val="en-GB"/>
        </w:rPr>
        <w:t xml:space="preserve">Ethics: </w:t>
      </w:r>
      <w:r w:rsidRPr="00052E8E">
        <w:rPr>
          <w:i/>
          <w:lang w:val="en-GB"/>
        </w:rPr>
        <w:t>An Introduction</w:t>
      </w:r>
      <w:r w:rsidRPr="00052E8E">
        <w:rPr>
          <w:lang w:val="en-GB"/>
        </w:rPr>
        <w:t>, Chapters 1 &amp; 2</w:t>
      </w:r>
    </w:p>
    <w:p w14:paraId="588996A2" w14:textId="77777777" w:rsidR="00A251DA" w:rsidRPr="00052E8E" w:rsidRDefault="00A251DA" w:rsidP="00A251DA">
      <w:pPr>
        <w:pStyle w:val="ListParagraph"/>
        <w:rPr>
          <w:lang w:val="en-GB"/>
        </w:rPr>
      </w:pPr>
    </w:p>
    <w:p w14:paraId="31649F71" w14:textId="77777777" w:rsidR="00A251DA" w:rsidRPr="00052E8E" w:rsidRDefault="00A251DA" w:rsidP="00A251DA">
      <w:pPr>
        <w:pStyle w:val="ListParagraph"/>
        <w:rPr>
          <w:lang w:val="en-GB"/>
        </w:rPr>
      </w:pPr>
      <w:r w:rsidRPr="00052E8E">
        <w:rPr>
          <w:b/>
          <w:lang w:val="en-GB"/>
        </w:rPr>
        <w:t xml:space="preserve">Extra Readings: </w:t>
      </w:r>
    </w:p>
    <w:p w14:paraId="7C457CAD" w14:textId="77777777" w:rsidR="00A251DA" w:rsidRPr="00052E8E" w:rsidRDefault="00A251DA" w:rsidP="00A251DA">
      <w:pPr>
        <w:pStyle w:val="ListParagraph"/>
        <w:rPr>
          <w:lang w:val="en-GB"/>
        </w:rPr>
      </w:pPr>
      <w:r w:rsidRPr="00052E8E">
        <w:rPr>
          <w:lang w:val="en-GB"/>
        </w:rPr>
        <w:t xml:space="preserve">Nadler, S. (1999) </w:t>
      </w:r>
      <w:r w:rsidRPr="00052E8E">
        <w:rPr>
          <w:i/>
          <w:lang w:val="en-GB"/>
        </w:rPr>
        <w:t>Spinoza: A Life</w:t>
      </w:r>
    </w:p>
    <w:p w14:paraId="10CCF5C2" w14:textId="77777777" w:rsidR="00A251DA" w:rsidRPr="00052E8E" w:rsidRDefault="00A251DA" w:rsidP="00A251DA">
      <w:pPr>
        <w:pStyle w:val="ListParagraph"/>
        <w:rPr>
          <w:lang w:val="en-GB"/>
        </w:rPr>
      </w:pPr>
    </w:p>
    <w:p w14:paraId="21FCBF29" w14:textId="77777777" w:rsidR="00A251DA" w:rsidRPr="00052E8E" w:rsidRDefault="00A251DA" w:rsidP="00A251DA">
      <w:pPr>
        <w:pStyle w:val="ListParagraph"/>
        <w:numPr>
          <w:ilvl w:val="0"/>
          <w:numId w:val="3"/>
        </w:numPr>
        <w:rPr>
          <w:lang w:val="en-GB"/>
        </w:rPr>
      </w:pPr>
      <w:r w:rsidRPr="00052E8E">
        <w:rPr>
          <w:lang w:val="en-GB"/>
        </w:rPr>
        <w:t>God or Nature I: Substance Monism</w:t>
      </w:r>
    </w:p>
    <w:p w14:paraId="783E5DC2" w14:textId="77777777" w:rsidR="00A251DA" w:rsidRPr="00052E8E" w:rsidRDefault="00A251DA" w:rsidP="00A251DA">
      <w:pPr>
        <w:pStyle w:val="ListParagraph"/>
        <w:rPr>
          <w:lang w:val="en-GB"/>
        </w:rPr>
      </w:pPr>
    </w:p>
    <w:p w14:paraId="0B9FE1D4" w14:textId="77777777" w:rsidR="00A251DA" w:rsidRPr="00052E8E" w:rsidRDefault="00A251DA" w:rsidP="00A251DA">
      <w:pPr>
        <w:pStyle w:val="ListParagraph"/>
        <w:rPr>
          <w:i/>
          <w:lang w:val="en-GB"/>
        </w:rPr>
      </w:pPr>
      <w:r w:rsidRPr="00052E8E">
        <w:rPr>
          <w:b/>
          <w:lang w:val="en-GB"/>
        </w:rPr>
        <w:t xml:space="preserve">Question: </w:t>
      </w:r>
      <w:r w:rsidRPr="00123D16">
        <w:rPr>
          <w:lang w:val="en-GB"/>
        </w:rPr>
        <w:t>Does Spinoza provide convincing arguments to defend his substance monism?</w:t>
      </w:r>
    </w:p>
    <w:p w14:paraId="0FA7295B" w14:textId="77777777" w:rsidR="00A251DA" w:rsidRPr="00052E8E" w:rsidRDefault="00A251DA" w:rsidP="00A251DA">
      <w:pPr>
        <w:pStyle w:val="ListParagraph"/>
        <w:rPr>
          <w:i/>
          <w:lang w:val="en-GB"/>
        </w:rPr>
      </w:pPr>
    </w:p>
    <w:p w14:paraId="1AEA4966" w14:textId="2D5A1011" w:rsidR="00A251DA" w:rsidRPr="00052E8E" w:rsidRDefault="00C02DD6" w:rsidP="00A251DA">
      <w:pPr>
        <w:pStyle w:val="ListParagraph"/>
        <w:rPr>
          <w:b/>
          <w:lang w:val="en-GB"/>
        </w:rPr>
      </w:pPr>
      <w:r>
        <w:rPr>
          <w:b/>
          <w:lang w:val="en-GB"/>
        </w:rPr>
        <w:t>Reading</w:t>
      </w:r>
      <w:r w:rsidR="00A251DA" w:rsidRPr="00052E8E">
        <w:rPr>
          <w:b/>
          <w:lang w:val="en-GB"/>
        </w:rPr>
        <w:t xml:space="preserve">: </w:t>
      </w:r>
    </w:p>
    <w:p w14:paraId="290E9085" w14:textId="77777777" w:rsidR="00A251DA" w:rsidRPr="00052E8E" w:rsidRDefault="00A251DA" w:rsidP="00A251DA">
      <w:pPr>
        <w:pStyle w:val="ListParagraph"/>
        <w:rPr>
          <w:lang w:val="en-GB"/>
        </w:rPr>
      </w:pPr>
      <w:r w:rsidRPr="00052E8E">
        <w:rPr>
          <w:lang w:val="en-GB"/>
        </w:rPr>
        <w:t xml:space="preserve">Spinoza, </w:t>
      </w:r>
      <w:r w:rsidRPr="00052E8E">
        <w:rPr>
          <w:i/>
          <w:lang w:val="en-GB"/>
        </w:rPr>
        <w:t>Ethics</w:t>
      </w:r>
      <w:r w:rsidRPr="00052E8E">
        <w:rPr>
          <w:lang w:val="en-GB"/>
        </w:rPr>
        <w:t>, pp. 1-15 (From I. D1 to the end of P17)</w:t>
      </w:r>
    </w:p>
    <w:p w14:paraId="2ECAF637" w14:textId="77777777" w:rsidR="00A251DA" w:rsidRPr="00052E8E" w:rsidRDefault="00A251DA" w:rsidP="00A251DA">
      <w:pPr>
        <w:pStyle w:val="ListParagraph"/>
        <w:rPr>
          <w:lang w:val="en-GB"/>
        </w:rPr>
      </w:pPr>
      <w:r w:rsidRPr="00052E8E">
        <w:rPr>
          <w:lang w:val="en-GB"/>
        </w:rPr>
        <w:t xml:space="preserve">Nadler, S. (2006) </w:t>
      </w:r>
      <w:r w:rsidRPr="00052E8E">
        <w:rPr>
          <w:i/>
          <w:lang w:val="en-GB"/>
        </w:rPr>
        <w:t>Spinoza’s Ethics:</w:t>
      </w:r>
      <w:r w:rsidRPr="00052E8E">
        <w:rPr>
          <w:lang w:val="en-GB"/>
        </w:rPr>
        <w:t xml:space="preserve"> </w:t>
      </w:r>
      <w:r w:rsidRPr="00052E8E">
        <w:rPr>
          <w:i/>
          <w:lang w:val="en-GB"/>
        </w:rPr>
        <w:t>An Introduction</w:t>
      </w:r>
      <w:r w:rsidRPr="00052E8E">
        <w:rPr>
          <w:lang w:val="en-GB"/>
        </w:rPr>
        <w:t>, Chapter 3</w:t>
      </w:r>
    </w:p>
    <w:p w14:paraId="3B5462CA" w14:textId="77777777" w:rsidR="00A251DA" w:rsidRPr="00052E8E" w:rsidRDefault="00A251DA" w:rsidP="00A251DA">
      <w:pPr>
        <w:pStyle w:val="ListParagraph"/>
        <w:rPr>
          <w:lang w:val="en-GB"/>
        </w:rPr>
      </w:pPr>
    </w:p>
    <w:p w14:paraId="2F5EABD0" w14:textId="427B272F" w:rsidR="00A251DA" w:rsidRPr="00052E8E" w:rsidRDefault="00C02DD6" w:rsidP="00A251DA">
      <w:pPr>
        <w:pStyle w:val="ListParagraph"/>
        <w:rPr>
          <w:lang w:val="en-GB"/>
        </w:rPr>
      </w:pPr>
      <w:r>
        <w:rPr>
          <w:b/>
          <w:lang w:val="en-GB"/>
        </w:rPr>
        <w:t>Further Reading</w:t>
      </w:r>
      <w:r w:rsidR="00A251DA" w:rsidRPr="00052E8E">
        <w:rPr>
          <w:b/>
          <w:lang w:val="en-GB"/>
        </w:rPr>
        <w:t>:</w:t>
      </w:r>
    </w:p>
    <w:p w14:paraId="5DF20887" w14:textId="77777777" w:rsidR="00A251DA" w:rsidRPr="00052E8E" w:rsidRDefault="00A251DA" w:rsidP="00A251DA">
      <w:pPr>
        <w:pStyle w:val="ListParagraph"/>
        <w:rPr>
          <w:lang w:val="en-GB"/>
        </w:rPr>
      </w:pPr>
      <w:r w:rsidRPr="00052E8E">
        <w:rPr>
          <w:lang w:val="en-GB"/>
        </w:rPr>
        <w:t xml:space="preserve">Bayle, P. ‘Spinoza’. In: </w:t>
      </w:r>
      <w:r w:rsidRPr="00052E8E">
        <w:rPr>
          <w:i/>
          <w:lang w:val="en-GB"/>
        </w:rPr>
        <w:t>Historical and Critical Dictionary</w:t>
      </w:r>
      <w:r w:rsidRPr="00052E8E">
        <w:rPr>
          <w:lang w:val="en-GB"/>
        </w:rPr>
        <w:t>, pp. 288-338</w:t>
      </w:r>
    </w:p>
    <w:p w14:paraId="293E0533" w14:textId="77777777" w:rsidR="00A251DA" w:rsidRPr="00052E8E" w:rsidRDefault="00A251DA" w:rsidP="00A251DA">
      <w:pPr>
        <w:pStyle w:val="ListParagraph"/>
        <w:rPr>
          <w:lang w:val="en-GB"/>
        </w:rPr>
      </w:pPr>
      <w:r w:rsidRPr="00052E8E">
        <w:rPr>
          <w:lang w:val="en-GB"/>
        </w:rPr>
        <w:t xml:space="preserve">Bennett, J. (1984) </w:t>
      </w:r>
      <w:r w:rsidRPr="00052E8E">
        <w:rPr>
          <w:i/>
          <w:lang w:val="en-GB"/>
        </w:rPr>
        <w:t>A Study of Spinoza’s Ethics</w:t>
      </w:r>
      <w:r w:rsidRPr="00052E8E">
        <w:rPr>
          <w:lang w:val="en-GB"/>
        </w:rPr>
        <w:t>, Chapter 3</w:t>
      </w:r>
    </w:p>
    <w:p w14:paraId="4B5A4D6B" w14:textId="77777777" w:rsidR="00A251DA" w:rsidRPr="00052E8E" w:rsidRDefault="00A251DA" w:rsidP="00A251DA">
      <w:pPr>
        <w:pStyle w:val="ListParagraph"/>
        <w:rPr>
          <w:lang w:val="en-GB"/>
        </w:rPr>
      </w:pPr>
      <w:r w:rsidRPr="00052E8E">
        <w:rPr>
          <w:lang w:val="en-GB"/>
        </w:rPr>
        <w:t xml:space="preserve">Curley, E. (1988) </w:t>
      </w:r>
      <w:r w:rsidRPr="00052E8E">
        <w:rPr>
          <w:i/>
          <w:lang w:val="en-GB"/>
        </w:rPr>
        <w:t>Behind the Geometrical Method</w:t>
      </w:r>
      <w:r w:rsidRPr="00052E8E">
        <w:rPr>
          <w:lang w:val="en-GB"/>
        </w:rPr>
        <w:t>, Chapter 1</w:t>
      </w:r>
    </w:p>
    <w:p w14:paraId="6258DE2E" w14:textId="77777777" w:rsidR="00A251DA" w:rsidRPr="00052E8E" w:rsidRDefault="00A251DA" w:rsidP="00A251DA">
      <w:pPr>
        <w:pStyle w:val="ListParagraph"/>
        <w:rPr>
          <w:lang w:val="en-GB"/>
        </w:rPr>
      </w:pPr>
      <w:r w:rsidRPr="00052E8E">
        <w:rPr>
          <w:lang w:val="en-GB"/>
        </w:rPr>
        <w:t xml:space="preserve">Della Rocca, M. (2002) ‘Spinoza’s Substance Monism’. In: Olli Koisinen and </w:t>
      </w:r>
    </w:p>
    <w:p w14:paraId="06508286" w14:textId="77777777" w:rsidR="00A251DA" w:rsidRPr="00052E8E" w:rsidRDefault="00A251DA" w:rsidP="00A251DA">
      <w:pPr>
        <w:pStyle w:val="ListParagraph"/>
        <w:rPr>
          <w:lang w:val="en-GB"/>
        </w:rPr>
      </w:pPr>
      <w:r w:rsidRPr="00052E8E">
        <w:rPr>
          <w:lang w:val="en-GB"/>
        </w:rPr>
        <w:t xml:space="preserve">Della Rocca, M. (2008) </w:t>
      </w:r>
      <w:r w:rsidRPr="00052E8E">
        <w:rPr>
          <w:i/>
          <w:lang w:val="en-GB"/>
        </w:rPr>
        <w:t>Spinoza</w:t>
      </w:r>
      <w:r w:rsidRPr="00052E8E">
        <w:rPr>
          <w:lang w:val="en-GB"/>
        </w:rPr>
        <w:t>, Chapter 2 pp. 33-69</w:t>
      </w:r>
    </w:p>
    <w:p w14:paraId="59AC132A" w14:textId="77777777" w:rsidR="00A251DA" w:rsidRPr="00052E8E" w:rsidRDefault="00A251DA" w:rsidP="00A251DA">
      <w:pPr>
        <w:pStyle w:val="ListParagraph"/>
        <w:rPr>
          <w:lang w:val="en-GB"/>
        </w:rPr>
      </w:pPr>
      <w:r w:rsidRPr="00052E8E">
        <w:rPr>
          <w:lang w:val="en-GB"/>
        </w:rPr>
        <w:t xml:space="preserve">John Biro (eds.) </w:t>
      </w:r>
      <w:r w:rsidRPr="00052E8E">
        <w:rPr>
          <w:i/>
          <w:lang w:val="en-GB"/>
        </w:rPr>
        <w:t>Spinoza: Metaphysical Themes</w:t>
      </w:r>
      <w:r w:rsidRPr="00052E8E">
        <w:rPr>
          <w:lang w:val="en-GB"/>
        </w:rPr>
        <w:t>, pp. 38-59</w:t>
      </w:r>
    </w:p>
    <w:p w14:paraId="39680CD9" w14:textId="77777777" w:rsidR="00A251DA" w:rsidRPr="00052E8E" w:rsidRDefault="00A251DA" w:rsidP="00A251DA">
      <w:pPr>
        <w:pStyle w:val="ListParagraph"/>
        <w:rPr>
          <w:lang w:val="en-GB"/>
        </w:rPr>
      </w:pPr>
      <w:r w:rsidRPr="00052E8E">
        <w:rPr>
          <w:lang w:val="en-GB"/>
        </w:rPr>
        <w:t xml:space="preserve">Carriero, J. (2002) ‘Monism in Spinoza’. In: Olli Koisinen and John Biro (eds.) </w:t>
      </w:r>
      <w:r w:rsidRPr="00052E8E">
        <w:rPr>
          <w:i/>
          <w:lang w:val="en-GB"/>
        </w:rPr>
        <w:t>Spinoza: Metaphysical Themes</w:t>
      </w:r>
      <w:r w:rsidRPr="00052E8E">
        <w:rPr>
          <w:lang w:val="en-GB"/>
        </w:rPr>
        <w:t>, pp. 38-59</w:t>
      </w:r>
    </w:p>
    <w:p w14:paraId="67C1AB75" w14:textId="77777777" w:rsidR="00A251DA" w:rsidRPr="00052E8E" w:rsidRDefault="00A251DA" w:rsidP="00A251DA">
      <w:pPr>
        <w:pStyle w:val="ListParagraph"/>
        <w:rPr>
          <w:lang w:val="en-GB"/>
        </w:rPr>
      </w:pPr>
      <w:r w:rsidRPr="00052E8E">
        <w:rPr>
          <w:lang w:val="en-GB"/>
        </w:rPr>
        <w:t xml:space="preserve">Hart, A. (1983) </w:t>
      </w:r>
      <w:r w:rsidRPr="00052E8E">
        <w:rPr>
          <w:i/>
          <w:lang w:val="en-GB"/>
        </w:rPr>
        <w:t>Spinoza’s Ethics: Part I &amp; II</w:t>
      </w:r>
      <w:r w:rsidRPr="00052E8E">
        <w:rPr>
          <w:lang w:val="en-GB"/>
        </w:rPr>
        <w:t>, Chapter 1</w:t>
      </w:r>
    </w:p>
    <w:p w14:paraId="0BDBA46A" w14:textId="77777777" w:rsidR="00A251DA" w:rsidRPr="00052E8E" w:rsidRDefault="00A251DA" w:rsidP="00A251DA">
      <w:pPr>
        <w:pStyle w:val="ListParagraph"/>
        <w:rPr>
          <w:lang w:val="en-GB"/>
        </w:rPr>
      </w:pPr>
      <w:r w:rsidRPr="00052E8E">
        <w:rPr>
          <w:lang w:val="en-GB"/>
        </w:rPr>
        <w:t xml:space="preserve">Mason, R. (1986) ‘Spinoza on the Causality of Individuals’. </w:t>
      </w:r>
      <w:r w:rsidRPr="00052E8E">
        <w:rPr>
          <w:rStyle w:val="Emphasis"/>
          <w:lang w:val="en-GB"/>
        </w:rPr>
        <w:t>Journal of the History of Philosophy</w:t>
      </w:r>
      <w:r w:rsidRPr="00052E8E">
        <w:rPr>
          <w:lang w:val="en-GB"/>
        </w:rPr>
        <w:t>, 24: 197–210.</w:t>
      </w:r>
    </w:p>
    <w:p w14:paraId="043F221F" w14:textId="77777777" w:rsidR="00A251DA" w:rsidRPr="00052E8E" w:rsidRDefault="00A251DA" w:rsidP="00A251DA">
      <w:pPr>
        <w:pStyle w:val="ListParagraph"/>
        <w:rPr>
          <w:lang w:val="en-GB"/>
        </w:rPr>
      </w:pPr>
      <w:r w:rsidRPr="00052E8E">
        <w:rPr>
          <w:lang w:val="en-GB"/>
        </w:rPr>
        <w:t xml:space="preserve">Phemister, P. (2006) ‘Spinoza’s God’ &amp; ‘The One and the Many’, </w:t>
      </w:r>
      <w:r w:rsidRPr="00052E8E">
        <w:rPr>
          <w:i/>
          <w:lang w:val="en-GB"/>
        </w:rPr>
        <w:t>The Rationalists</w:t>
      </w:r>
      <w:r w:rsidRPr="00052E8E">
        <w:rPr>
          <w:lang w:val="en-GB"/>
        </w:rPr>
        <w:t>,</w:t>
      </w:r>
      <w:r w:rsidRPr="00052E8E">
        <w:rPr>
          <w:i/>
          <w:lang w:val="en-GB"/>
        </w:rPr>
        <w:t xml:space="preserve"> </w:t>
      </w:r>
      <w:r w:rsidRPr="00052E8E">
        <w:rPr>
          <w:lang w:val="en-GB"/>
        </w:rPr>
        <w:t>pp. 80-131</w:t>
      </w:r>
    </w:p>
    <w:p w14:paraId="050CA7CD" w14:textId="77777777" w:rsidR="00A251DA" w:rsidRPr="00052E8E" w:rsidRDefault="00A251DA" w:rsidP="00A251DA">
      <w:pPr>
        <w:pStyle w:val="ListParagraph"/>
        <w:rPr>
          <w:lang w:val="en-GB"/>
        </w:rPr>
      </w:pPr>
      <w:r w:rsidRPr="00052E8E">
        <w:rPr>
          <w:lang w:val="en-GB"/>
        </w:rPr>
        <w:lastRenderedPageBreak/>
        <w:t xml:space="preserve">Viljanen, V. (2009) ‘Spinoza’s Ontology’. In: </w:t>
      </w:r>
      <w:r w:rsidRPr="00052E8E">
        <w:rPr>
          <w:i/>
          <w:lang w:val="en-GB"/>
        </w:rPr>
        <w:t xml:space="preserve">The Cambridge Companion to Spinoza’s Ethics, </w:t>
      </w:r>
      <w:r w:rsidRPr="00052E8E">
        <w:rPr>
          <w:lang w:val="en-GB"/>
        </w:rPr>
        <w:t>pp. 56-78</w:t>
      </w:r>
    </w:p>
    <w:p w14:paraId="518E2136" w14:textId="77777777" w:rsidR="00A251DA" w:rsidRPr="00052E8E" w:rsidRDefault="00A251DA" w:rsidP="00A251DA">
      <w:pPr>
        <w:pStyle w:val="ListParagraph"/>
        <w:rPr>
          <w:lang w:val="en-GB"/>
        </w:rPr>
      </w:pPr>
    </w:p>
    <w:p w14:paraId="549D083B" w14:textId="77777777" w:rsidR="00A251DA" w:rsidRPr="00052E8E" w:rsidRDefault="00A251DA" w:rsidP="00A251DA">
      <w:pPr>
        <w:pStyle w:val="ListParagraph"/>
        <w:numPr>
          <w:ilvl w:val="0"/>
          <w:numId w:val="3"/>
        </w:numPr>
        <w:rPr>
          <w:lang w:val="en-GB"/>
        </w:rPr>
      </w:pPr>
      <w:r w:rsidRPr="00052E8E">
        <w:rPr>
          <w:lang w:val="en-GB"/>
        </w:rPr>
        <w:t>God or Nature II: Causal Necessity</w:t>
      </w:r>
    </w:p>
    <w:p w14:paraId="2751A3B1" w14:textId="77777777" w:rsidR="00A251DA" w:rsidRPr="00052E8E" w:rsidRDefault="00A251DA" w:rsidP="00A251DA">
      <w:pPr>
        <w:pStyle w:val="ListParagraph"/>
        <w:rPr>
          <w:lang w:val="en-GB"/>
        </w:rPr>
      </w:pPr>
    </w:p>
    <w:p w14:paraId="02017221" w14:textId="77777777" w:rsidR="00A251DA" w:rsidRPr="00123D16" w:rsidRDefault="00A251DA" w:rsidP="00A251DA">
      <w:pPr>
        <w:pStyle w:val="ListParagraph"/>
        <w:rPr>
          <w:lang w:val="en-GB"/>
        </w:rPr>
      </w:pPr>
      <w:r w:rsidRPr="00052E8E">
        <w:rPr>
          <w:b/>
          <w:lang w:val="en-GB"/>
        </w:rPr>
        <w:t>Question</w:t>
      </w:r>
      <w:r w:rsidRPr="00052E8E">
        <w:rPr>
          <w:lang w:val="en-GB"/>
        </w:rPr>
        <w:t xml:space="preserve">: </w:t>
      </w:r>
      <w:r w:rsidRPr="00123D16">
        <w:rPr>
          <w:lang w:val="en-GB"/>
        </w:rPr>
        <w:t>Must Causal Determinism follow from Spinoza’s Substance Monism?</w:t>
      </w:r>
    </w:p>
    <w:p w14:paraId="0C8411A4" w14:textId="77777777" w:rsidR="00A251DA" w:rsidRPr="00052E8E" w:rsidRDefault="00A251DA" w:rsidP="00A251DA">
      <w:pPr>
        <w:pStyle w:val="ListParagraph"/>
        <w:rPr>
          <w:lang w:val="en-GB"/>
        </w:rPr>
      </w:pPr>
    </w:p>
    <w:p w14:paraId="41A57628" w14:textId="77777777" w:rsidR="00A251DA" w:rsidRPr="00052E8E" w:rsidRDefault="00A251DA" w:rsidP="00A251DA">
      <w:pPr>
        <w:pStyle w:val="ListParagraph"/>
        <w:rPr>
          <w:lang w:val="en-GB"/>
        </w:rPr>
      </w:pPr>
      <w:r w:rsidRPr="00052E8E">
        <w:rPr>
          <w:b/>
          <w:lang w:val="en-GB"/>
        </w:rPr>
        <w:t xml:space="preserve">Reading: </w:t>
      </w:r>
    </w:p>
    <w:p w14:paraId="03B2A222" w14:textId="77777777" w:rsidR="00A251DA" w:rsidRPr="00052E8E" w:rsidRDefault="00A251DA" w:rsidP="00A251DA">
      <w:pPr>
        <w:pStyle w:val="ListParagraph"/>
        <w:rPr>
          <w:lang w:val="en-GB"/>
        </w:rPr>
      </w:pPr>
      <w:r w:rsidRPr="00052E8E">
        <w:rPr>
          <w:lang w:val="en-GB"/>
        </w:rPr>
        <w:t xml:space="preserve">Spinoza, </w:t>
      </w:r>
      <w:r w:rsidRPr="00052E8E">
        <w:rPr>
          <w:i/>
          <w:lang w:val="en-GB"/>
        </w:rPr>
        <w:t>Ethics</w:t>
      </w:r>
      <w:r w:rsidRPr="00052E8E">
        <w:rPr>
          <w:lang w:val="en-GB"/>
        </w:rPr>
        <w:t>, pp. 16-31 (I. P18 to the end of Book I)</w:t>
      </w:r>
    </w:p>
    <w:p w14:paraId="7702B316" w14:textId="77777777" w:rsidR="00A251DA" w:rsidRPr="00052E8E" w:rsidRDefault="00A251DA" w:rsidP="00A251DA">
      <w:pPr>
        <w:pStyle w:val="ListParagraph"/>
        <w:rPr>
          <w:lang w:val="en-GB"/>
        </w:rPr>
      </w:pPr>
      <w:r w:rsidRPr="00052E8E">
        <w:rPr>
          <w:lang w:val="en-GB"/>
        </w:rPr>
        <w:t>Nadler, Chapter 4</w:t>
      </w:r>
    </w:p>
    <w:p w14:paraId="3D9D50CC" w14:textId="77777777" w:rsidR="00A251DA" w:rsidRPr="00052E8E" w:rsidRDefault="00A251DA" w:rsidP="00A251DA">
      <w:pPr>
        <w:pStyle w:val="ListParagraph"/>
        <w:rPr>
          <w:lang w:val="en-GB"/>
        </w:rPr>
      </w:pPr>
    </w:p>
    <w:p w14:paraId="57317B0C" w14:textId="1EEBFC98" w:rsidR="00A251DA" w:rsidRPr="00052E8E" w:rsidRDefault="00C02DD6" w:rsidP="00A251DA">
      <w:pPr>
        <w:pStyle w:val="ListParagraph"/>
        <w:rPr>
          <w:lang w:val="en-GB"/>
        </w:rPr>
      </w:pPr>
      <w:r>
        <w:rPr>
          <w:b/>
          <w:lang w:val="en-GB"/>
        </w:rPr>
        <w:t>Further Reading</w:t>
      </w:r>
      <w:r w:rsidR="00A251DA" w:rsidRPr="00052E8E">
        <w:rPr>
          <w:b/>
          <w:lang w:val="en-GB"/>
        </w:rPr>
        <w:t>:</w:t>
      </w:r>
    </w:p>
    <w:p w14:paraId="204A6C81" w14:textId="77777777" w:rsidR="00A251DA" w:rsidRPr="00052E8E" w:rsidRDefault="00A251DA" w:rsidP="00A251DA">
      <w:pPr>
        <w:pStyle w:val="ListParagraph"/>
        <w:rPr>
          <w:lang w:val="en-GB"/>
        </w:rPr>
      </w:pPr>
      <w:r w:rsidRPr="00052E8E">
        <w:rPr>
          <w:lang w:val="en-GB"/>
        </w:rPr>
        <w:t xml:space="preserve">Curely, E. (1969) </w:t>
      </w:r>
      <w:r w:rsidRPr="00052E8E">
        <w:rPr>
          <w:i/>
          <w:lang w:val="en-GB"/>
        </w:rPr>
        <w:t>Spinoza’s Metaphysics</w:t>
      </w:r>
      <w:r w:rsidRPr="00052E8E">
        <w:rPr>
          <w:lang w:val="en-GB"/>
        </w:rPr>
        <w:t>, Chapter 2</w:t>
      </w:r>
    </w:p>
    <w:p w14:paraId="62314EFA" w14:textId="77777777" w:rsidR="00A251DA" w:rsidRPr="00052E8E" w:rsidRDefault="00A251DA" w:rsidP="00A251DA">
      <w:pPr>
        <w:pStyle w:val="ListParagraph"/>
        <w:rPr>
          <w:lang w:val="en-GB"/>
        </w:rPr>
      </w:pPr>
      <w:r w:rsidRPr="00052E8E">
        <w:rPr>
          <w:lang w:val="en-GB"/>
        </w:rPr>
        <w:t xml:space="preserve">Della Rocca, M. (2008) </w:t>
      </w:r>
      <w:r w:rsidRPr="00052E8E">
        <w:rPr>
          <w:i/>
          <w:lang w:val="en-GB"/>
        </w:rPr>
        <w:t>Spinoza</w:t>
      </w:r>
      <w:r w:rsidRPr="00052E8E">
        <w:rPr>
          <w:lang w:val="en-GB"/>
        </w:rPr>
        <w:t>, Chapter 2 pp. 69-88</w:t>
      </w:r>
    </w:p>
    <w:p w14:paraId="18AFBCEA" w14:textId="77777777" w:rsidR="00A251DA" w:rsidRPr="00052E8E" w:rsidRDefault="00A251DA" w:rsidP="00A251DA">
      <w:pPr>
        <w:pStyle w:val="ListParagraph"/>
        <w:rPr>
          <w:lang w:val="en-GB"/>
        </w:rPr>
      </w:pPr>
      <w:r w:rsidRPr="00052E8E">
        <w:rPr>
          <w:lang w:val="en-GB"/>
        </w:rPr>
        <w:t xml:space="preserve">Griffin, M.V. (2008) ‘Necessitarianism in Spinoza and Leibniz’. In: Huenemann, C. (ed.) </w:t>
      </w:r>
      <w:r w:rsidRPr="00052E8E">
        <w:rPr>
          <w:i/>
          <w:lang w:val="en-GB"/>
        </w:rPr>
        <w:t>Interpreting Spinoza</w:t>
      </w:r>
      <w:r w:rsidRPr="00052E8E">
        <w:rPr>
          <w:lang w:val="en-GB"/>
        </w:rPr>
        <w:t xml:space="preserve">, pp. 71-93 </w:t>
      </w:r>
    </w:p>
    <w:p w14:paraId="28EF2CA9" w14:textId="77777777" w:rsidR="00A251DA" w:rsidRPr="00052E8E" w:rsidRDefault="00A251DA" w:rsidP="00A251DA">
      <w:pPr>
        <w:pStyle w:val="ListParagraph"/>
        <w:rPr>
          <w:lang w:val="en-GB"/>
        </w:rPr>
      </w:pPr>
      <w:r w:rsidRPr="00052E8E">
        <w:rPr>
          <w:lang w:val="en-GB"/>
        </w:rPr>
        <w:t xml:space="preserve">Jarret, C. (2009) ‘Spinoza on Necessity’. In: </w:t>
      </w:r>
      <w:r w:rsidRPr="00052E8E">
        <w:rPr>
          <w:i/>
          <w:lang w:val="en-GB"/>
        </w:rPr>
        <w:t>The Cambridge Companion to Spinoza’s Ethics</w:t>
      </w:r>
      <w:r w:rsidRPr="00052E8E">
        <w:rPr>
          <w:lang w:val="en-GB"/>
        </w:rPr>
        <w:t>, pp. 118-139</w:t>
      </w:r>
    </w:p>
    <w:p w14:paraId="7A910617" w14:textId="77777777" w:rsidR="00A251DA" w:rsidRPr="00052E8E" w:rsidRDefault="00A251DA" w:rsidP="00A251DA">
      <w:pPr>
        <w:pStyle w:val="ListParagraph"/>
        <w:rPr>
          <w:lang w:val="en-GB"/>
        </w:rPr>
      </w:pPr>
      <w:r w:rsidRPr="00052E8E">
        <w:rPr>
          <w:lang w:val="en-GB"/>
        </w:rPr>
        <w:t xml:space="preserve">Koistinen, O. (2002) ‘Causation in Spinoza’. In: Olli Koisinen and John Biro (eds.) </w:t>
      </w:r>
      <w:r w:rsidRPr="00052E8E">
        <w:rPr>
          <w:i/>
          <w:lang w:val="en-GB"/>
        </w:rPr>
        <w:t>Spinoza: Metaphysical Themes</w:t>
      </w:r>
      <w:r w:rsidRPr="00052E8E">
        <w:rPr>
          <w:lang w:val="en-GB"/>
        </w:rPr>
        <w:t>, pp. 60-72</w:t>
      </w:r>
    </w:p>
    <w:p w14:paraId="28A39120" w14:textId="77777777" w:rsidR="00A251DA" w:rsidRPr="00052E8E" w:rsidRDefault="00A251DA" w:rsidP="00A251DA">
      <w:pPr>
        <w:pStyle w:val="ListParagraph"/>
        <w:rPr>
          <w:lang w:val="en-GB"/>
        </w:rPr>
      </w:pPr>
    </w:p>
    <w:p w14:paraId="26033A57" w14:textId="77777777" w:rsidR="00A251DA" w:rsidRPr="00052E8E" w:rsidRDefault="00A251DA" w:rsidP="00A251DA">
      <w:pPr>
        <w:pStyle w:val="ListParagraph"/>
        <w:rPr>
          <w:lang w:val="en-GB"/>
        </w:rPr>
      </w:pPr>
    </w:p>
    <w:p w14:paraId="64E1DA8B" w14:textId="77777777" w:rsidR="00A251DA" w:rsidRPr="00052E8E" w:rsidRDefault="00A251DA" w:rsidP="00A251DA">
      <w:pPr>
        <w:pStyle w:val="ListParagraph"/>
        <w:numPr>
          <w:ilvl w:val="0"/>
          <w:numId w:val="3"/>
        </w:numPr>
        <w:rPr>
          <w:lang w:val="en-GB"/>
        </w:rPr>
      </w:pPr>
      <w:r w:rsidRPr="00052E8E">
        <w:rPr>
          <w:lang w:val="en-GB"/>
        </w:rPr>
        <w:t>The Theory of Attributes</w:t>
      </w:r>
    </w:p>
    <w:p w14:paraId="4789F684" w14:textId="77777777" w:rsidR="00A251DA" w:rsidRPr="00052E8E" w:rsidRDefault="00A251DA" w:rsidP="00A251DA">
      <w:pPr>
        <w:pStyle w:val="ListParagraph"/>
        <w:rPr>
          <w:lang w:val="en-GB"/>
        </w:rPr>
      </w:pPr>
    </w:p>
    <w:p w14:paraId="12C2EEA3" w14:textId="77777777" w:rsidR="00A251DA" w:rsidRPr="00123D16" w:rsidRDefault="00A251DA" w:rsidP="00A251DA">
      <w:pPr>
        <w:pStyle w:val="ListParagraph"/>
        <w:rPr>
          <w:lang w:val="en-GB"/>
        </w:rPr>
      </w:pPr>
      <w:r w:rsidRPr="00052E8E">
        <w:rPr>
          <w:b/>
          <w:lang w:val="en-GB"/>
        </w:rPr>
        <w:t xml:space="preserve">Question: </w:t>
      </w:r>
      <w:r w:rsidRPr="00123D16">
        <w:rPr>
          <w:lang w:val="en-GB"/>
        </w:rPr>
        <w:t>Does Spinoza’s theory of Parallelism successfully counter the Cartesian problem of interaction?</w:t>
      </w:r>
    </w:p>
    <w:p w14:paraId="5B499E08" w14:textId="77777777" w:rsidR="00A251DA" w:rsidRPr="00052E8E" w:rsidRDefault="00A251DA" w:rsidP="00A251DA">
      <w:pPr>
        <w:pStyle w:val="ListParagraph"/>
        <w:rPr>
          <w:lang w:val="en-GB"/>
        </w:rPr>
      </w:pPr>
    </w:p>
    <w:p w14:paraId="3240894D" w14:textId="77777777" w:rsidR="00A251DA" w:rsidRPr="00052E8E" w:rsidRDefault="00A251DA" w:rsidP="00A251DA">
      <w:pPr>
        <w:pStyle w:val="ListParagraph"/>
        <w:rPr>
          <w:b/>
          <w:lang w:val="en-GB"/>
        </w:rPr>
      </w:pPr>
      <w:r w:rsidRPr="00052E8E">
        <w:rPr>
          <w:b/>
          <w:lang w:val="en-GB"/>
        </w:rPr>
        <w:t xml:space="preserve">Reading: </w:t>
      </w:r>
    </w:p>
    <w:p w14:paraId="70E01421" w14:textId="77777777" w:rsidR="00A251DA" w:rsidRPr="00052E8E" w:rsidRDefault="00A251DA" w:rsidP="00A251DA">
      <w:pPr>
        <w:pStyle w:val="ListParagraph"/>
        <w:rPr>
          <w:lang w:val="en-GB"/>
        </w:rPr>
      </w:pPr>
      <w:r w:rsidRPr="00052E8E">
        <w:rPr>
          <w:lang w:val="en-GB"/>
        </w:rPr>
        <w:t xml:space="preserve">Spinoza, </w:t>
      </w:r>
      <w:r w:rsidRPr="00052E8E">
        <w:rPr>
          <w:i/>
          <w:lang w:val="en-GB"/>
        </w:rPr>
        <w:t>Ethics</w:t>
      </w:r>
      <w:r w:rsidRPr="00052E8E">
        <w:rPr>
          <w:lang w:val="en-GB"/>
        </w:rPr>
        <w:t xml:space="preserve">, pp. 31-45 (II. D1 until [but not including] P17) </w:t>
      </w:r>
    </w:p>
    <w:p w14:paraId="5F7128ED" w14:textId="77777777" w:rsidR="00A251DA" w:rsidRPr="00052E8E" w:rsidRDefault="00A251DA" w:rsidP="00A251DA">
      <w:pPr>
        <w:pStyle w:val="ListParagraph"/>
        <w:rPr>
          <w:lang w:val="en-GB"/>
        </w:rPr>
      </w:pPr>
      <w:r w:rsidRPr="00052E8E">
        <w:rPr>
          <w:lang w:val="en-GB"/>
        </w:rPr>
        <w:t xml:space="preserve">Nadler, </w:t>
      </w:r>
      <w:r w:rsidRPr="00052E8E">
        <w:rPr>
          <w:i/>
          <w:lang w:val="en-GB"/>
        </w:rPr>
        <w:t xml:space="preserve">Spinoza’s </w:t>
      </w:r>
      <w:r w:rsidRPr="00052E8E">
        <w:rPr>
          <w:lang w:val="en-GB"/>
        </w:rPr>
        <w:t>Ethics, Chapter 5</w:t>
      </w:r>
    </w:p>
    <w:p w14:paraId="133BFE84" w14:textId="77777777" w:rsidR="00A251DA" w:rsidRPr="00052E8E" w:rsidRDefault="00A251DA" w:rsidP="00A251DA">
      <w:pPr>
        <w:pStyle w:val="ListParagraph"/>
        <w:rPr>
          <w:b/>
          <w:lang w:val="en-GB"/>
        </w:rPr>
      </w:pPr>
    </w:p>
    <w:p w14:paraId="7F9FCF70" w14:textId="1212C23C" w:rsidR="00A251DA" w:rsidRPr="00052E8E" w:rsidRDefault="00C02DD6" w:rsidP="00A251DA">
      <w:pPr>
        <w:pStyle w:val="ListParagraph"/>
        <w:rPr>
          <w:b/>
          <w:lang w:val="en-GB"/>
        </w:rPr>
      </w:pPr>
      <w:r>
        <w:rPr>
          <w:b/>
          <w:lang w:val="en-GB"/>
        </w:rPr>
        <w:t>Further</w:t>
      </w:r>
      <w:r w:rsidR="00A251DA" w:rsidRPr="00052E8E">
        <w:rPr>
          <w:b/>
          <w:lang w:val="en-GB"/>
        </w:rPr>
        <w:t xml:space="preserve"> Reading: </w:t>
      </w:r>
    </w:p>
    <w:p w14:paraId="30E5F273" w14:textId="77777777" w:rsidR="00A251DA" w:rsidRPr="00052E8E" w:rsidRDefault="00A251DA" w:rsidP="00A251DA">
      <w:pPr>
        <w:pStyle w:val="ListParagraph"/>
        <w:rPr>
          <w:lang w:val="en-GB"/>
        </w:rPr>
      </w:pPr>
      <w:r w:rsidRPr="00052E8E">
        <w:rPr>
          <w:lang w:val="en-GB"/>
        </w:rPr>
        <w:t xml:space="preserve">Bennett, J. (1984) </w:t>
      </w:r>
      <w:r w:rsidRPr="00052E8E">
        <w:rPr>
          <w:i/>
          <w:lang w:val="en-GB"/>
        </w:rPr>
        <w:t>A Study of Spinoza’s Ethics</w:t>
      </w:r>
      <w:r w:rsidRPr="00052E8E">
        <w:rPr>
          <w:lang w:val="en-GB"/>
        </w:rPr>
        <w:t>, Chapter 6</w:t>
      </w:r>
    </w:p>
    <w:p w14:paraId="0092FBE0" w14:textId="77777777" w:rsidR="00A251DA" w:rsidRPr="00052E8E" w:rsidRDefault="00A251DA" w:rsidP="00A251DA">
      <w:pPr>
        <w:pStyle w:val="ListParagraph"/>
        <w:rPr>
          <w:lang w:val="en-GB"/>
        </w:rPr>
      </w:pPr>
      <w:r w:rsidRPr="00052E8E">
        <w:rPr>
          <w:lang w:val="en-GB"/>
        </w:rPr>
        <w:t xml:space="preserve">Curley, E. (1988) </w:t>
      </w:r>
      <w:r w:rsidRPr="00052E8E">
        <w:rPr>
          <w:i/>
          <w:lang w:val="en-GB"/>
        </w:rPr>
        <w:t>Behind the Geometrical Method</w:t>
      </w:r>
      <w:r w:rsidRPr="00052E8E">
        <w:rPr>
          <w:lang w:val="en-GB"/>
        </w:rPr>
        <w:t>, Chapter 2</w:t>
      </w:r>
    </w:p>
    <w:p w14:paraId="21D5688A" w14:textId="77777777" w:rsidR="00A251DA" w:rsidRPr="00052E8E" w:rsidRDefault="00A251DA" w:rsidP="00A251DA">
      <w:pPr>
        <w:pStyle w:val="ListParagraph"/>
        <w:rPr>
          <w:lang w:val="en-GB"/>
        </w:rPr>
      </w:pPr>
      <w:r w:rsidRPr="00052E8E">
        <w:rPr>
          <w:lang w:val="en-GB"/>
        </w:rPr>
        <w:t xml:space="preserve">Della Rocca, M. (2008) </w:t>
      </w:r>
      <w:r w:rsidRPr="00052E8E">
        <w:rPr>
          <w:i/>
          <w:lang w:val="en-GB"/>
        </w:rPr>
        <w:t>Spinoza</w:t>
      </w:r>
      <w:r w:rsidRPr="00052E8E">
        <w:rPr>
          <w:lang w:val="en-GB"/>
        </w:rPr>
        <w:t>, Chapter 3 pp. 89-118</w:t>
      </w:r>
    </w:p>
    <w:p w14:paraId="13183766" w14:textId="77777777" w:rsidR="00A251DA" w:rsidRPr="00052E8E" w:rsidRDefault="00A251DA" w:rsidP="00A251DA">
      <w:pPr>
        <w:pStyle w:val="ListParagraph"/>
        <w:rPr>
          <w:lang w:val="en-GB"/>
        </w:rPr>
      </w:pPr>
      <w:r w:rsidRPr="00052E8E">
        <w:rPr>
          <w:lang w:val="en-GB"/>
        </w:rPr>
        <w:t xml:space="preserve">Della Rocca, M. (1996) ‘Spinoza’s Metaphysical Psychology’. In: </w:t>
      </w:r>
      <w:r w:rsidRPr="00052E8E">
        <w:rPr>
          <w:i/>
          <w:lang w:val="en-GB"/>
        </w:rPr>
        <w:t>The Cambridge Companion to Spinoza</w:t>
      </w:r>
      <w:r w:rsidRPr="00052E8E">
        <w:rPr>
          <w:lang w:val="en-GB"/>
        </w:rPr>
        <w:t>, pp. 192-266</w:t>
      </w:r>
    </w:p>
    <w:p w14:paraId="23120B0D" w14:textId="77777777" w:rsidR="00A251DA" w:rsidRPr="00052E8E" w:rsidRDefault="00A251DA" w:rsidP="00A251DA">
      <w:pPr>
        <w:pStyle w:val="ListParagraph"/>
        <w:rPr>
          <w:lang w:val="en-GB"/>
        </w:rPr>
      </w:pPr>
      <w:r w:rsidRPr="00052E8E">
        <w:rPr>
          <w:lang w:val="en-GB"/>
        </w:rPr>
        <w:t xml:space="preserve">Donagan, A. (1980) ‘Spinoza’s Dualism’. In. Kennington, R. (ed.) </w:t>
      </w:r>
      <w:r w:rsidRPr="00052E8E">
        <w:rPr>
          <w:i/>
          <w:lang w:val="en-GB"/>
        </w:rPr>
        <w:t>The Philosophy of Baruch Spinoza</w:t>
      </w:r>
      <w:r w:rsidRPr="00052E8E">
        <w:rPr>
          <w:lang w:val="en-GB"/>
        </w:rPr>
        <w:t>, pp. 89-102</w:t>
      </w:r>
    </w:p>
    <w:p w14:paraId="063EBC64" w14:textId="77777777" w:rsidR="00A251DA" w:rsidRPr="00052E8E" w:rsidRDefault="00A251DA" w:rsidP="00A251DA">
      <w:pPr>
        <w:pStyle w:val="ListParagraph"/>
        <w:rPr>
          <w:lang w:val="en-GB"/>
        </w:rPr>
      </w:pPr>
      <w:r w:rsidRPr="00052E8E">
        <w:rPr>
          <w:lang w:val="en-GB"/>
        </w:rPr>
        <w:t xml:space="preserve">Hart, A. (1983) </w:t>
      </w:r>
      <w:r w:rsidRPr="00052E8E">
        <w:rPr>
          <w:i/>
          <w:lang w:val="en-GB"/>
        </w:rPr>
        <w:t>Spinoza’s Ethics: Part I &amp; II</w:t>
      </w:r>
      <w:r w:rsidRPr="00052E8E">
        <w:rPr>
          <w:lang w:val="en-GB"/>
        </w:rPr>
        <w:t>, Chapter 2</w:t>
      </w:r>
    </w:p>
    <w:p w14:paraId="2FCE0F2D" w14:textId="77777777" w:rsidR="00A251DA" w:rsidRPr="00052E8E" w:rsidRDefault="00A251DA" w:rsidP="00A251DA">
      <w:pPr>
        <w:pStyle w:val="ListParagraph"/>
        <w:rPr>
          <w:lang w:val="en-GB"/>
        </w:rPr>
      </w:pPr>
      <w:r w:rsidRPr="00052E8E">
        <w:rPr>
          <w:lang w:val="en-GB"/>
        </w:rPr>
        <w:t xml:space="preserve">Wilson, M.D. (1980) ‘Objects, Ideas and “Minds”’. In. Kennington, R. (ed.) </w:t>
      </w:r>
      <w:r w:rsidRPr="00052E8E">
        <w:rPr>
          <w:i/>
          <w:lang w:val="en-GB"/>
        </w:rPr>
        <w:t>The Philosophy of Baruch Spinoza</w:t>
      </w:r>
      <w:r w:rsidRPr="00052E8E">
        <w:rPr>
          <w:lang w:val="en-GB"/>
        </w:rPr>
        <w:t xml:space="preserve">, pp. 103-120 (Also in </w:t>
      </w:r>
      <w:r w:rsidRPr="00052E8E">
        <w:rPr>
          <w:i/>
          <w:lang w:val="en-GB"/>
        </w:rPr>
        <w:t>Ideas and Mechanism</w:t>
      </w:r>
      <w:r w:rsidRPr="00052E8E">
        <w:rPr>
          <w:lang w:val="en-GB"/>
        </w:rPr>
        <w:t xml:space="preserve">). </w:t>
      </w:r>
    </w:p>
    <w:p w14:paraId="0F28EE15" w14:textId="77777777" w:rsidR="00A251DA" w:rsidRPr="00052E8E" w:rsidRDefault="00A251DA" w:rsidP="00A251DA">
      <w:pPr>
        <w:pStyle w:val="ListParagraph"/>
        <w:rPr>
          <w:lang w:val="en-GB"/>
        </w:rPr>
      </w:pPr>
    </w:p>
    <w:p w14:paraId="3042445B" w14:textId="77777777" w:rsidR="00A251DA" w:rsidRPr="00052E8E" w:rsidRDefault="00A251DA" w:rsidP="00A251DA">
      <w:pPr>
        <w:pStyle w:val="ListParagraph"/>
        <w:numPr>
          <w:ilvl w:val="0"/>
          <w:numId w:val="3"/>
        </w:numPr>
        <w:rPr>
          <w:lang w:val="en-GB"/>
        </w:rPr>
      </w:pPr>
      <w:r w:rsidRPr="00052E8E">
        <w:rPr>
          <w:lang w:val="en-GB"/>
        </w:rPr>
        <w:t>The Theory of Ideas</w:t>
      </w:r>
    </w:p>
    <w:p w14:paraId="79451309" w14:textId="77777777" w:rsidR="00A251DA" w:rsidRPr="00052E8E" w:rsidRDefault="00A251DA" w:rsidP="00A251DA">
      <w:pPr>
        <w:pStyle w:val="ListParagraph"/>
        <w:rPr>
          <w:lang w:val="en-GB"/>
        </w:rPr>
      </w:pPr>
    </w:p>
    <w:p w14:paraId="69F83CC3" w14:textId="77777777" w:rsidR="00A251DA" w:rsidRPr="00123D16" w:rsidRDefault="00A251DA" w:rsidP="00A251DA">
      <w:pPr>
        <w:pStyle w:val="ListParagraph"/>
        <w:rPr>
          <w:lang w:val="en-GB"/>
        </w:rPr>
      </w:pPr>
      <w:r w:rsidRPr="00052E8E">
        <w:rPr>
          <w:b/>
          <w:lang w:val="en-GB"/>
        </w:rPr>
        <w:t>Question</w:t>
      </w:r>
      <w:r w:rsidRPr="00052E8E">
        <w:rPr>
          <w:lang w:val="en-GB"/>
        </w:rPr>
        <w:t xml:space="preserve">: </w:t>
      </w:r>
      <w:r w:rsidRPr="00123D16">
        <w:rPr>
          <w:lang w:val="en-GB"/>
        </w:rPr>
        <w:t>Does Spinoza present a convincing criterion of truth?</w:t>
      </w:r>
    </w:p>
    <w:p w14:paraId="733FEA11" w14:textId="77777777" w:rsidR="00A251DA" w:rsidRPr="00052E8E" w:rsidRDefault="00A251DA" w:rsidP="00A251DA">
      <w:pPr>
        <w:pStyle w:val="ListParagraph"/>
        <w:rPr>
          <w:lang w:val="en-GB"/>
        </w:rPr>
      </w:pPr>
    </w:p>
    <w:p w14:paraId="76037739" w14:textId="77777777" w:rsidR="00A251DA" w:rsidRPr="00052E8E" w:rsidRDefault="00A251DA" w:rsidP="00A251DA">
      <w:pPr>
        <w:pStyle w:val="ListParagraph"/>
        <w:rPr>
          <w:b/>
          <w:lang w:val="en-GB"/>
        </w:rPr>
      </w:pPr>
      <w:r w:rsidRPr="00052E8E">
        <w:rPr>
          <w:b/>
          <w:lang w:val="en-GB"/>
        </w:rPr>
        <w:t xml:space="preserve">Reading: </w:t>
      </w:r>
    </w:p>
    <w:p w14:paraId="7E01B905" w14:textId="77777777" w:rsidR="00A251DA" w:rsidRPr="00052E8E" w:rsidRDefault="00A251DA" w:rsidP="00A251DA">
      <w:pPr>
        <w:pStyle w:val="ListParagraph"/>
        <w:rPr>
          <w:lang w:val="en-GB"/>
        </w:rPr>
      </w:pPr>
      <w:r w:rsidRPr="00052E8E">
        <w:rPr>
          <w:lang w:val="en-GB"/>
        </w:rPr>
        <w:t xml:space="preserve">Spinoza, </w:t>
      </w:r>
      <w:r w:rsidRPr="00052E8E">
        <w:rPr>
          <w:i/>
          <w:lang w:val="en-GB"/>
        </w:rPr>
        <w:t xml:space="preserve">Ethics, </w:t>
      </w:r>
      <w:r w:rsidRPr="00052E8E">
        <w:rPr>
          <w:lang w:val="en-GB"/>
        </w:rPr>
        <w:t>pp. 45-68 (II. P17 to the end of Book II)</w:t>
      </w:r>
    </w:p>
    <w:p w14:paraId="2323E3A3" w14:textId="77777777" w:rsidR="00A251DA" w:rsidRPr="00052E8E" w:rsidRDefault="00A251DA" w:rsidP="00A251DA">
      <w:pPr>
        <w:pStyle w:val="ListParagraph"/>
        <w:rPr>
          <w:lang w:val="en-GB"/>
        </w:rPr>
      </w:pPr>
      <w:r w:rsidRPr="00052E8E">
        <w:rPr>
          <w:lang w:val="en-GB"/>
        </w:rPr>
        <w:t xml:space="preserve">Nadler, </w:t>
      </w:r>
      <w:r w:rsidRPr="00052E8E">
        <w:rPr>
          <w:i/>
          <w:lang w:val="en-GB"/>
        </w:rPr>
        <w:t xml:space="preserve">Spinoza’s </w:t>
      </w:r>
      <w:r w:rsidRPr="00052E8E">
        <w:rPr>
          <w:lang w:val="en-GB"/>
        </w:rPr>
        <w:t>Ethics, Chapter 6</w:t>
      </w:r>
    </w:p>
    <w:p w14:paraId="32E0B091" w14:textId="77777777" w:rsidR="00A251DA" w:rsidRPr="00052E8E" w:rsidRDefault="00A251DA" w:rsidP="00A251DA">
      <w:pPr>
        <w:pStyle w:val="ListParagraph"/>
        <w:rPr>
          <w:lang w:val="en-GB"/>
        </w:rPr>
      </w:pPr>
    </w:p>
    <w:p w14:paraId="70E28809" w14:textId="70A91FD1" w:rsidR="00A251DA" w:rsidRPr="00052E8E" w:rsidRDefault="00C02DD6" w:rsidP="00A251DA">
      <w:pPr>
        <w:pStyle w:val="ListParagraph"/>
        <w:rPr>
          <w:b/>
          <w:lang w:val="en-GB"/>
        </w:rPr>
      </w:pPr>
      <w:r>
        <w:rPr>
          <w:b/>
          <w:lang w:val="en-GB"/>
        </w:rPr>
        <w:lastRenderedPageBreak/>
        <w:t>Further</w:t>
      </w:r>
      <w:r w:rsidR="00A251DA" w:rsidRPr="00052E8E">
        <w:rPr>
          <w:b/>
          <w:lang w:val="en-GB"/>
        </w:rPr>
        <w:t xml:space="preserve"> Reading:</w:t>
      </w:r>
    </w:p>
    <w:p w14:paraId="3D89A78C" w14:textId="77777777" w:rsidR="00A251DA" w:rsidRPr="00052E8E" w:rsidRDefault="00A251DA" w:rsidP="00A251DA">
      <w:pPr>
        <w:pStyle w:val="ListParagraph"/>
        <w:rPr>
          <w:b/>
          <w:lang w:val="en-GB"/>
        </w:rPr>
      </w:pPr>
      <w:r w:rsidRPr="00052E8E">
        <w:rPr>
          <w:lang w:val="en-GB"/>
        </w:rPr>
        <w:t xml:space="preserve">Bennett, J. (1984) </w:t>
      </w:r>
      <w:r w:rsidRPr="00052E8E">
        <w:rPr>
          <w:i/>
          <w:lang w:val="en-GB"/>
        </w:rPr>
        <w:t>A Study of Spinoza’s Ethics</w:t>
      </w:r>
      <w:r w:rsidRPr="00052E8E">
        <w:rPr>
          <w:lang w:val="en-GB"/>
        </w:rPr>
        <w:t>, Chapter 7</w:t>
      </w:r>
    </w:p>
    <w:p w14:paraId="64ED7D73" w14:textId="77777777" w:rsidR="00A251DA" w:rsidRPr="00052E8E" w:rsidRDefault="00A251DA" w:rsidP="00A251DA">
      <w:pPr>
        <w:pStyle w:val="ListParagraph"/>
        <w:rPr>
          <w:lang w:val="en-GB"/>
        </w:rPr>
      </w:pPr>
      <w:r w:rsidRPr="00052E8E">
        <w:rPr>
          <w:lang w:val="en-GB"/>
        </w:rPr>
        <w:t xml:space="preserve">Della Rocca, M. (2008) </w:t>
      </w:r>
      <w:r w:rsidRPr="00052E8E">
        <w:rPr>
          <w:i/>
          <w:lang w:val="en-GB"/>
        </w:rPr>
        <w:t xml:space="preserve">Spinoza, </w:t>
      </w:r>
      <w:r w:rsidRPr="00052E8E">
        <w:rPr>
          <w:lang w:val="en-GB"/>
        </w:rPr>
        <w:t>Chapter 3, pp. 118-136</w:t>
      </w:r>
    </w:p>
    <w:p w14:paraId="05F28B95" w14:textId="77777777" w:rsidR="00A251DA" w:rsidRPr="00052E8E" w:rsidRDefault="00A251DA" w:rsidP="00A251DA">
      <w:pPr>
        <w:pStyle w:val="ListParagraph"/>
        <w:rPr>
          <w:lang w:val="en-GB"/>
        </w:rPr>
      </w:pPr>
      <w:r w:rsidRPr="00052E8E">
        <w:rPr>
          <w:lang w:val="en-GB"/>
        </w:rPr>
        <w:t xml:space="preserve">Hampshire, S. (1987) </w:t>
      </w:r>
      <w:r w:rsidRPr="00052E8E">
        <w:rPr>
          <w:i/>
          <w:lang w:val="en-GB"/>
        </w:rPr>
        <w:t>Spinoza</w:t>
      </w:r>
      <w:r w:rsidRPr="00052E8E">
        <w:rPr>
          <w:lang w:val="en-GB"/>
        </w:rPr>
        <w:t xml:space="preserve">, Chapter 3 (Also in </w:t>
      </w:r>
      <w:r w:rsidRPr="00052E8E">
        <w:rPr>
          <w:i/>
          <w:lang w:val="en-GB"/>
        </w:rPr>
        <w:t>Spinoza and Spinozism</w:t>
      </w:r>
      <w:r w:rsidRPr="00052E8E">
        <w:rPr>
          <w:lang w:val="en-GB"/>
        </w:rPr>
        <w:t>)</w:t>
      </w:r>
    </w:p>
    <w:p w14:paraId="44E18EB2" w14:textId="77777777" w:rsidR="00A251DA" w:rsidRPr="00052E8E" w:rsidRDefault="00A251DA" w:rsidP="00A251DA">
      <w:pPr>
        <w:pStyle w:val="ListParagraph"/>
        <w:rPr>
          <w:i/>
          <w:lang w:val="en-GB"/>
        </w:rPr>
      </w:pPr>
      <w:r w:rsidRPr="00052E8E">
        <w:rPr>
          <w:lang w:val="en-GB"/>
        </w:rPr>
        <w:t xml:space="preserve">Mark, T.C. (1972) </w:t>
      </w:r>
      <w:r w:rsidRPr="00052E8E">
        <w:rPr>
          <w:i/>
          <w:lang w:val="en-GB"/>
        </w:rPr>
        <w:t>Spinoza’s Theory of Truth</w:t>
      </w:r>
    </w:p>
    <w:p w14:paraId="1C2C2C04" w14:textId="77777777" w:rsidR="00A251DA" w:rsidRPr="00052E8E" w:rsidRDefault="00A251DA" w:rsidP="00A251DA">
      <w:pPr>
        <w:pStyle w:val="ListParagraph"/>
        <w:rPr>
          <w:lang w:val="en-GB"/>
        </w:rPr>
      </w:pPr>
      <w:r w:rsidRPr="00052E8E">
        <w:rPr>
          <w:lang w:val="en-GB"/>
        </w:rPr>
        <w:t xml:space="preserve">Steinberg, D. (2009) ‘Knowledge in Spinoza’s </w:t>
      </w:r>
      <w:r w:rsidRPr="00052E8E">
        <w:rPr>
          <w:i/>
          <w:lang w:val="en-GB"/>
        </w:rPr>
        <w:t>Ethics</w:t>
      </w:r>
      <w:r w:rsidRPr="00052E8E">
        <w:rPr>
          <w:lang w:val="en-GB"/>
        </w:rPr>
        <w:t xml:space="preserve">. In: </w:t>
      </w:r>
      <w:r w:rsidRPr="00052E8E">
        <w:rPr>
          <w:i/>
          <w:lang w:val="en-GB"/>
        </w:rPr>
        <w:t>The Cambridge Companion to Spinoza’s Ethics</w:t>
      </w:r>
      <w:r w:rsidRPr="00052E8E">
        <w:rPr>
          <w:lang w:val="en-GB"/>
        </w:rPr>
        <w:t>, pp. 140-166</w:t>
      </w:r>
    </w:p>
    <w:p w14:paraId="65A157C3" w14:textId="77777777" w:rsidR="00A251DA" w:rsidRPr="00052E8E" w:rsidRDefault="00A251DA" w:rsidP="00A251DA">
      <w:pPr>
        <w:pStyle w:val="ListParagraph"/>
        <w:rPr>
          <w:lang w:val="en-GB"/>
        </w:rPr>
      </w:pPr>
      <w:r w:rsidRPr="00052E8E">
        <w:rPr>
          <w:lang w:val="en-GB"/>
        </w:rPr>
        <w:t xml:space="preserve">Wilson, M.D. (1996) ‘Spinoza’s Theory of Knowledge’. In. </w:t>
      </w:r>
      <w:r w:rsidRPr="00052E8E">
        <w:rPr>
          <w:i/>
          <w:lang w:val="en-GB"/>
        </w:rPr>
        <w:t>The Cambridge Companion to Spinoza</w:t>
      </w:r>
      <w:r w:rsidRPr="00052E8E">
        <w:rPr>
          <w:lang w:val="en-GB"/>
        </w:rPr>
        <w:t>, pp. 89-141</w:t>
      </w:r>
    </w:p>
    <w:p w14:paraId="79B0CA86" w14:textId="77777777" w:rsidR="00A251DA" w:rsidRPr="00052E8E" w:rsidRDefault="00A251DA" w:rsidP="00A251DA">
      <w:pPr>
        <w:pStyle w:val="ListParagraph"/>
        <w:rPr>
          <w:lang w:val="en-GB"/>
        </w:rPr>
      </w:pPr>
    </w:p>
    <w:p w14:paraId="0E566C18" w14:textId="77777777" w:rsidR="00A251DA" w:rsidRPr="00052E8E" w:rsidRDefault="00A251DA" w:rsidP="00A251DA">
      <w:pPr>
        <w:pStyle w:val="ListParagraph"/>
        <w:numPr>
          <w:ilvl w:val="0"/>
          <w:numId w:val="3"/>
        </w:numPr>
        <w:rPr>
          <w:lang w:val="en-GB"/>
        </w:rPr>
      </w:pPr>
      <w:r w:rsidRPr="00052E8E">
        <w:rPr>
          <w:lang w:val="en-GB"/>
        </w:rPr>
        <w:t xml:space="preserve">Spinoza’s Philosophy of Mind </w:t>
      </w:r>
    </w:p>
    <w:p w14:paraId="247DA079" w14:textId="77777777" w:rsidR="00A251DA" w:rsidRPr="00052E8E" w:rsidRDefault="00A251DA" w:rsidP="00A251DA">
      <w:pPr>
        <w:pStyle w:val="ListParagraph"/>
        <w:rPr>
          <w:lang w:val="en-GB"/>
        </w:rPr>
      </w:pPr>
    </w:p>
    <w:p w14:paraId="02820DF0" w14:textId="77777777" w:rsidR="00A251DA" w:rsidRPr="00123D16" w:rsidRDefault="00A251DA" w:rsidP="00A251DA">
      <w:pPr>
        <w:pStyle w:val="ListParagraph"/>
        <w:rPr>
          <w:lang w:val="en-GB"/>
        </w:rPr>
      </w:pPr>
      <w:r w:rsidRPr="00052E8E">
        <w:rPr>
          <w:b/>
          <w:lang w:val="en-GB"/>
        </w:rPr>
        <w:t xml:space="preserve">Question: </w:t>
      </w:r>
      <w:r w:rsidRPr="00123D16">
        <w:rPr>
          <w:lang w:val="en-GB"/>
        </w:rPr>
        <w:t>Was Spinoza a ‘Panpsychist’? Is such a position defensible?</w:t>
      </w:r>
    </w:p>
    <w:p w14:paraId="525D6AB5" w14:textId="77777777" w:rsidR="00A251DA" w:rsidRPr="00123D16" w:rsidRDefault="00A251DA" w:rsidP="00A251DA">
      <w:pPr>
        <w:pStyle w:val="ListParagraph"/>
        <w:rPr>
          <w:b/>
          <w:lang w:val="en-GB"/>
        </w:rPr>
      </w:pPr>
    </w:p>
    <w:p w14:paraId="64D37646" w14:textId="77777777" w:rsidR="00A251DA" w:rsidRPr="00052E8E" w:rsidRDefault="00A251DA" w:rsidP="00A251DA">
      <w:pPr>
        <w:pStyle w:val="ListParagraph"/>
        <w:rPr>
          <w:b/>
          <w:lang w:val="en-GB"/>
        </w:rPr>
      </w:pPr>
      <w:r w:rsidRPr="00052E8E">
        <w:rPr>
          <w:b/>
          <w:lang w:val="en-GB"/>
        </w:rPr>
        <w:t xml:space="preserve">Reading: </w:t>
      </w:r>
    </w:p>
    <w:p w14:paraId="1F6D4814" w14:textId="77777777" w:rsidR="00A251DA" w:rsidRPr="00052E8E" w:rsidRDefault="00A251DA" w:rsidP="00A251DA">
      <w:pPr>
        <w:pStyle w:val="ListParagraph"/>
        <w:rPr>
          <w:lang w:val="en-GB"/>
        </w:rPr>
      </w:pPr>
      <w:r w:rsidRPr="00052E8E">
        <w:rPr>
          <w:lang w:val="en-GB"/>
        </w:rPr>
        <w:t xml:space="preserve">Nadler, S. (2008) ‘Spinoza and Consciousness’ </w:t>
      </w:r>
      <w:r w:rsidRPr="00052E8E">
        <w:rPr>
          <w:i/>
          <w:lang w:val="en-GB"/>
        </w:rPr>
        <w:t>Mind</w:t>
      </w:r>
      <w:r w:rsidRPr="00052E8E">
        <w:rPr>
          <w:lang w:val="en-GB"/>
        </w:rPr>
        <w:t>. New Series, Vol. 117(467): pp. 575-601</w:t>
      </w:r>
    </w:p>
    <w:p w14:paraId="3E72E947" w14:textId="77777777" w:rsidR="00A251DA" w:rsidRPr="00052E8E" w:rsidRDefault="00A251DA" w:rsidP="00A251DA">
      <w:pPr>
        <w:pStyle w:val="ListParagraph"/>
        <w:rPr>
          <w:lang w:val="en-GB"/>
        </w:rPr>
      </w:pPr>
      <w:r w:rsidRPr="00052E8E">
        <w:rPr>
          <w:lang w:val="en-GB"/>
        </w:rPr>
        <w:t xml:space="preserve">Nagel, T. (1979) ‘Panpsychism’. In: </w:t>
      </w:r>
      <w:r w:rsidRPr="00052E8E">
        <w:rPr>
          <w:i/>
          <w:lang w:val="en-GB"/>
        </w:rPr>
        <w:t>Mortal Questions</w:t>
      </w:r>
      <w:r w:rsidRPr="00052E8E">
        <w:rPr>
          <w:lang w:val="en-GB"/>
        </w:rPr>
        <w:t>, pp. 181-196</w:t>
      </w:r>
    </w:p>
    <w:p w14:paraId="7BBEB8A5" w14:textId="24E495B7" w:rsidR="00A251DA" w:rsidRDefault="00A251DA" w:rsidP="00C02DD6">
      <w:pPr>
        <w:pStyle w:val="ListParagraph"/>
        <w:rPr>
          <w:lang w:val="en-GB"/>
        </w:rPr>
      </w:pPr>
      <w:r w:rsidRPr="00052E8E">
        <w:rPr>
          <w:lang w:val="en-GB"/>
        </w:rPr>
        <w:t xml:space="preserve">Strawson, G. (2008) ‘Realistic Monism: Why Materialism entails Panpsychism’. In. </w:t>
      </w:r>
      <w:r w:rsidRPr="00052E8E">
        <w:rPr>
          <w:i/>
          <w:lang w:val="en-GB"/>
        </w:rPr>
        <w:t>Real Materialism</w:t>
      </w:r>
      <w:r w:rsidRPr="00052E8E">
        <w:rPr>
          <w:lang w:val="en-GB"/>
        </w:rPr>
        <w:t xml:space="preserve">, pp. 53-74 </w:t>
      </w:r>
    </w:p>
    <w:p w14:paraId="70505D5A" w14:textId="77777777" w:rsidR="00C02DD6" w:rsidRPr="00C02DD6" w:rsidRDefault="00C02DD6" w:rsidP="00C02DD6">
      <w:pPr>
        <w:pStyle w:val="ListParagraph"/>
        <w:rPr>
          <w:lang w:val="en-GB"/>
        </w:rPr>
      </w:pPr>
    </w:p>
    <w:p w14:paraId="5EBE8B66" w14:textId="7E54B821" w:rsidR="00A251DA" w:rsidRPr="00052E8E" w:rsidRDefault="00C02DD6" w:rsidP="00A251DA">
      <w:pPr>
        <w:pStyle w:val="ListParagraph"/>
        <w:rPr>
          <w:b/>
          <w:lang w:val="en-GB"/>
        </w:rPr>
      </w:pPr>
      <w:r>
        <w:rPr>
          <w:b/>
          <w:lang w:val="en-GB"/>
        </w:rPr>
        <w:t>Further</w:t>
      </w:r>
      <w:r w:rsidR="00A251DA" w:rsidRPr="00052E8E">
        <w:rPr>
          <w:b/>
          <w:lang w:val="en-GB"/>
        </w:rPr>
        <w:t xml:space="preserve"> Reading:</w:t>
      </w:r>
    </w:p>
    <w:p w14:paraId="4EF6B2D4" w14:textId="77777777" w:rsidR="00A251DA" w:rsidRPr="00052E8E" w:rsidRDefault="00A251DA" w:rsidP="00A251DA">
      <w:pPr>
        <w:pStyle w:val="ListParagraph"/>
        <w:rPr>
          <w:lang w:val="en-GB"/>
        </w:rPr>
      </w:pPr>
      <w:r w:rsidRPr="00052E8E">
        <w:rPr>
          <w:lang w:val="en-GB"/>
        </w:rPr>
        <w:t xml:space="preserve">Alison, H. (1987) </w:t>
      </w:r>
      <w:r w:rsidRPr="00052E8E">
        <w:rPr>
          <w:i/>
          <w:lang w:val="en-GB"/>
        </w:rPr>
        <w:t>Benedict de Spinoza: An Introduction</w:t>
      </w:r>
      <w:r w:rsidRPr="00052E8E">
        <w:rPr>
          <w:lang w:val="en-GB"/>
        </w:rPr>
        <w:t>, Chapter 4</w:t>
      </w:r>
    </w:p>
    <w:p w14:paraId="693742A2" w14:textId="77777777" w:rsidR="00A251DA" w:rsidRPr="00052E8E" w:rsidRDefault="00A251DA" w:rsidP="00A251DA">
      <w:pPr>
        <w:pStyle w:val="ListParagraph"/>
        <w:rPr>
          <w:lang w:val="en-GB"/>
        </w:rPr>
      </w:pPr>
      <w:r w:rsidRPr="00052E8E">
        <w:rPr>
          <w:lang w:val="en-GB"/>
        </w:rPr>
        <w:t xml:space="preserve">Della Rocca, M. (2008) </w:t>
      </w:r>
      <w:r w:rsidRPr="00052E8E">
        <w:rPr>
          <w:i/>
          <w:lang w:val="en-GB"/>
        </w:rPr>
        <w:t>Spinoza</w:t>
      </w:r>
      <w:r w:rsidRPr="00052E8E">
        <w:rPr>
          <w:lang w:val="en-GB"/>
        </w:rPr>
        <w:t>, pp. 109-118</w:t>
      </w:r>
    </w:p>
    <w:p w14:paraId="080435F8" w14:textId="77777777" w:rsidR="00A251DA" w:rsidRPr="00052E8E" w:rsidRDefault="00A251DA" w:rsidP="00A251DA">
      <w:pPr>
        <w:pStyle w:val="ListParagraph"/>
        <w:rPr>
          <w:lang w:val="en-GB"/>
        </w:rPr>
      </w:pPr>
      <w:r w:rsidRPr="00052E8E">
        <w:rPr>
          <w:lang w:val="en-GB"/>
        </w:rPr>
        <w:t xml:space="preserve">Freeman, A. ed. (2006) </w:t>
      </w:r>
      <w:r w:rsidRPr="00052E8E">
        <w:rPr>
          <w:i/>
          <w:lang w:val="en-GB"/>
        </w:rPr>
        <w:t>Consciousness and its Place in Nature</w:t>
      </w:r>
      <w:r w:rsidRPr="00052E8E">
        <w:rPr>
          <w:lang w:val="en-GB"/>
        </w:rPr>
        <w:t>.</w:t>
      </w:r>
    </w:p>
    <w:p w14:paraId="24971AE6" w14:textId="77777777" w:rsidR="00A251DA" w:rsidRPr="00052E8E" w:rsidRDefault="00A251DA" w:rsidP="00A251DA">
      <w:pPr>
        <w:pStyle w:val="ListParagraph"/>
        <w:rPr>
          <w:lang w:val="en-GB"/>
        </w:rPr>
      </w:pPr>
      <w:r w:rsidRPr="00052E8E">
        <w:rPr>
          <w:lang w:val="en-GB"/>
        </w:rPr>
        <w:t xml:space="preserve">Nagel, T. (1999) ‘Conceiving the impossible and the Mind-Body Problem’. </w:t>
      </w:r>
      <w:r w:rsidRPr="00052E8E">
        <w:rPr>
          <w:i/>
          <w:lang w:val="en-GB"/>
        </w:rPr>
        <w:t>Philosophy</w:t>
      </w:r>
      <w:r w:rsidRPr="00052E8E">
        <w:rPr>
          <w:lang w:val="en-GB"/>
        </w:rPr>
        <w:t>. 73(285): 337-52</w:t>
      </w:r>
    </w:p>
    <w:p w14:paraId="53EFBF0C" w14:textId="77777777" w:rsidR="00A251DA" w:rsidRPr="00052E8E" w:rsidRDefault="00A251DA" w:rsidP="00A251DA">
      <w:pPr>
        <w:pStyle w:val="ListParagraph"/>
        <w:rPr>
          <w:lang w:val="en-GB"/>
        </w:rPr>
      </w:pPr>
      <w:r w:rsidRPr="00052E8E">
        <w:rPr>
          <w:lang w:val="en-GB"/>
        </w:rPr>
        <w:t xml:space="preserve">Strawson, G. (2008) ‘Real Materialism’. In. </w:t>
      </w:r>
      <w:r w:rsidRPr="00052E8E">
        <w:rPr>
          <w:i/>
          <w:lang w:val="en-GB"/>
        </w:rPr>
        <w:t>Real Materialism</w:t>
      </w:r>
      <w:r w:rsidRPr="00052E8E">
        <w:rPr>
          <w:lang w:val="en-GB"/>
        </w:rPr>
        <w:t>, pp. 19-52</w:t>
      </w:r>
    </w:p>
    <w:p w14:paraId="2F8112DE" w14:textId="77777777" w:rsidR="00A251DA" w:rsidRPr="00052E8E" w:rsidRDefault="00A251DA" w:rsidP="00A251DA">
      <w:pPr>
        <w:pStyle w:val="ListParagraph"/>
        <w:rPr>
          <w:lang w:val="en-GB"/>
        </w:rPr>
      </w:pPr>
    </w:p>
    <w:p w14:paraId="05BD8A85" w14:textId="77777777" w:rsidR="00A251DA" w:rsidRPr="00052E8E" w:rsidRDefault="00A251DA" w:rsidP="00A251DA">
      <w:pPr>
        <w:pStyle w:val="ListParagraph"/>
        <w:numPr>
          <w:ilvl w:val="0"/>
          <w:numId w:val="3"/>
        </w:numPr>
        <w:rPr>
          <w:lang w:val="en-GB"/>
        </w:rPr>
      </w:pPr>
      <w:r w:rsidRPr="00052E8E">
        <w:rPr>
          <w:lang w:val="en-GB"/>
        </w:rPr>
        <w:t>The Theory of Affects</w:t>
      </w:r>
    </w:p>
    <w:p w14:paraId="5377C8D0" w14:textId="77777777" w:rsidR="00A251DA" w:rsidRPr="00052E8E" w:rsidRDefault="00A251DA" w:rsidP="00A251DA">
      <w:pPr>
        <w:pStyle w:val="ListParagraph"/>
        <w:rPr>
          <w:lang w:val="en-GB"/>
        </w:rPr>
      </w:pPr>
    </w:p>
    <w:p w14:paraId="355FABC1" w14:textId="19199E0E" w:rsidR="00A251DA" w:rsidRPr="00123D16" w:rsidRDefault="00A251DA" w:rsidP="00A251DA">
      <w:pPr>
        <w:pStyle w:val="ListParagraph"/>
        <w:rPr>
          <w:lang w:val="en-GB"/>
        </w:rPr>
      </w:pPr>
      <w:r w:rsidRPr="00052E8E">
        <w:rPr>
          <w:b/>
          <w:lang w:val="en-GB"/>
        </w:rPr>
        <w:t xml:space="preserve">Question: </w:t>
      </w:r>
      <w:r w:rsidRPr="00123D16">
        <w:rPr>
          <w:lang w:val="en-GB"/>
        </w:rPr>
        <w:t>Is it possible to treat “human actions and appetites as if it were a quest</w:t>
      </w:r>
      <w:r w:rsidR="00123D16">
        <w:rPr>
          <w:lang w:val="en-GB"/>
        </w:rPr>
        <w:t>ion of lines planes and bodies”?</w:t>
      </w:r>
    </w:p>
    <w:p w14:paraId="324CDCF0" w14:textId="77777777" w:rsidR="00A251DA" w:rsidRPr="00052E8E" w:rsidRDefault="00A251DA" w:rsidP="00A251DA">
      <w:pPr>
        <w:pStyle w:val="ListParagraph"/>
        <w:rPr>
          <w:lang w:val="en-GB"/>
        </w:rPr>
      </w:pPr>
    </w:p>
    <w:p w14:paraId="49C4A426" w14:textId="77777777" w:rsidR="00A251DA" w:rsidRPr="00052E8E" w:rsidRDefault="00A251DA" w:rsidP="00A251DA">
      <w:pPr>
        <w:pStyle w:val="ListParagraph"/>
        <w:rPr>
          <w:b/>
          <w:lang w:val="en-GB"/>
        </w:rPr>
      </w:pPr>
      <w:r w:rsidRPr="00052E8E">
        <w:rPr>
          <w:b/>
          <w:lang w:val="en-GB"/>
        </w:rPr>
        <w:t>Reading</w:t>
      </w:r>
    </w:p>
    <w:p w14:paraId="17DA3227" w14:textId="77777777" w:rsidR="00A251DA" w:rsidRPr="00052E8E" w:rsidRDefault="00A251DA" w:rsidP="00A251DA">
      <w:pPr>
        <w:pStyle w:val="ListParagraph"/>
        <w:rPr>
          <w:lang w:val="en-GB"/>
        </w:rPr>
      </w:pPr>
      <w:r w:rsidRPr="00052E8E">
        <w:rPr>
          <w:lang w:val="en-GB"/>
        </w:rPr>
        <w:t xml:space="preserve">Spinoza, </w:t>
      </w:r>
      <w:r w:rsidRPr="00052E8E">
        <w:rPr>
          <w:i/>
          <w:lang w:val="en-GB"/>
        </w:rPr>
        <w:t xml:space="preserve">Ethics, </w:t>
      </w:r>
      <w:r w:rsidRPr="00052E8E">
        <w:rPr>
          <w:lang w:val="en-GB"/>
        </w:rPr>
        <w:t>Book III</w:t>
      </w:r>
    </w:p>
    <w:p w14:paraId="28C2CEAC" w14:textId="77777777" w:rsidR="00A251DA" w:rsidRPr="00052E8E" w:rsidRDefault="00A251DA" w:rsidP="00A251DA">
      <w:pPr>
        <w:pStyle w:val="ListParagraph"/>
        <w:rPr>
          <w:lang w:val="en-GB"/>
        </w:rPr>
      </w:pPr>
      <w:r w:rsidRPr="00052E8E">
        <w:rPr>
          <w:lang w:val="en-GB"/>
        </w:rPr>
        <w:t xml:space="preserve">Nadler, </w:t>
      </w:r>
      <w:r w:rsidRPr="00052E8E">
        <w:rPr>
          <w:i/>
          <w:lang w:val="en-GB"/>
        </w:rPr>
        <w:t xml:space="preserve">Spinoza’s Ethics, </w:t>
      </w:r>
      <w:r w:rsidRPr="00052E8E">
        <w:rPr>
          <w:lang w:val="en-GB"/>
        </w:rPr>
        <w:t xml:space="preserve">Chapter 7 </w:t>
      </w:r>
    </w:p>
    <w:p w14:paraId="547F616B" w14:textId="77777777" w:rsidR="00A251DA" w:rsidRPr="00052E8E" w:rsidRDefault="00A251DA" w:rsidP="00A251DA">
      <w:pPr>
        <w:pStyle w:val="ListParagraph"/>
        <w:rPr>
          <w:b/>
          <w:lang w:val="en-GB"/>
        </w:rPr>
      </w:pPr>
    </w:p>
    <w:p w14:paraId="35C923E8" w14:textId="208258B9" w:rsidR="00A251DA" w:rsidRPr="00052E8E" w:rsidRDefault="00C02DD6" w:rsidP="00A251DA">
      <w:pPr>
        <w:pStyle w:val="ListParagraph"/>
        <w:rPr>
          <w:lang w:val="en-GB"/>
        </w:rPr>
      </w:pPr>
      <w:r>
        <w:rPr>
          <w:b/>
          <w:lang w:val="en-GB"/>
        </w:rPr>
        <w:t>Further</w:t>
      </w:r>
      <w:r w:rsidR="00A251DA" w:rsidRPr="00052E8E">
        <w:rPr>
          <w:b/>
          <w:lang w:val="en-GB"/>
        </w:rPr>
        <w:t xml:space="preserve"> Reading</w:t>
      </w:r>
    </w:p>
    <w:p w14:paraId="0073538D" w14:textId="77777777" w:rsidR="00A251DA" w:rsidRPr="00052E8E" w:rsidRDefault="00A251DA" w:rsidP="00A251DA">
      <w:pPr>
        <w:pStyle w:val="ListParagraph"/>
        <w:rPr>
          <w:lang w:val="en-GB"/>
        </w:rPr>
      </w:pPr>
      <w:r w:rsidRPr="00052E8E">
        <w:rPr>
          <w:lang w:val="en-GB"/>
        </w:rPr>
        <w:t xml:space="preserve">Bennett, J. (1984) </w:t>
      </w:r>
      <w:r w:rsidRPr="00052E8E">
        <w:rPr>
          <w:i/>
          <w:lang w:val="en-GB"/>
        </w:rPr>
        <w:t>A Study of Spinoza’s Ethics</w:t>
      </w:r>
      <w:r w:rsidRPr="00052E8E">
        <w:rPr>
          <w:lang w:val="en-GB"/>
        </w:rPr>
        <w:t>, Chapters 10 &amp; 11</w:t>
      </w:r>
    </w:p>
    <w:p w14:paraId="6358FAA6" w14:textId="77777777" w:rsidR="00A251DA" w:rsidRPr="00052E8E" w:rsidRDefault="00A251DA" w:rsidP="00A251DA">
      <w:pPr>
        <w:pStyle w:val="ListParagraph"/>
        <w:rPr>
          <w:lang w:val="en-GB"/>
        </w:rPr>
      </w:pPr>
      <w:r w:rsidRPr="00052E8E">
        <w:rPr>
          <w:lang w:val="en-GB"/>
        </w:rPr>
        <w:t xml:space="preserve">Della Rocca, M. (2008) </w:t>
      </w:r>
      <w:r w:rsidRPr="00052E8E">
        <w:rPr>
          <w:i/>
          <w:lang w:val="en-GB"/>
        </w:rPr>
        <w:t xml:space="preserve">Spinoza, </w:t>
      </w:r>
      <w:r w:rsidRPr="00052E8E">
        <w:rPr>
          <w:lang w:val="en-GB"/>
        </w:rPr>
        <w:t>Chapter 4</w:t>
      </w:r>
    </w:p>
    <w:p w14:paraId="67949582" w14:textId="77777777" w:rsidR="00A251DA" w:rsidRPr="00052E8E" w:rsidRDefault="00A251DA" w:rsidP="00A251DA">
      <w:pPr>
        <w:pStyle w:val="ListParagraph"/>
        <w:rPr>
          <w:lang w:val="en-GB"/>
        </w:rPr>
      </w:pPr>
      <w:r w:rsidRPr="00052E8E">
        <w:rPr>
          <w:lang w:val="en-GB"/>
        </w:rPr>
        <w:t xml:space="preserve">Davidson, D. (1999) ‘Spinoza’s Causal Theory of Affects’. In: Yovel, Y. (ed.) </w:t>
      </w:r>
      <w:r w:rsidRPr="00052E8E">
        <w:rPr>
          <w:i/>
          <w:lang w:val="en-GB"/>
        </w:rPr>
        <w:t>Desire and Affect: Spinoza as Psychologist</w:t>
      </w:r>
      <w:r w:rsidRPr="00052E8E">
        <w:rPr>
          <w:lang w:val="en-GB"/>
        </w:rPr>
        <w:t>, pp. 95-112</w:t>
      </w:r>
    </w:p>
    <w:p w14:paraId="4A389469" w14:textId="77777777" w:rsidR="00A251DA" w:rsidRPr="00052E8E" w:rsidRDefault="00A251DA" w:rsidP="00A251DA">
      <w:pPr>
        <w:pStyle w:val="ListParagraph"/>
        <w:rPr>
          <w:lang w:val="en-GB"/>
        </w:rPr>
      </w:pPr>
      <w:r w:rsidRPr="00052E8E">
        <w:rPr>
          <w:lang w:val="en-GB"/>
        </w:rPr>
        <w:t xml:space="preserve">Garrett, D. (2002) ‘Spinoza’s </w:t>
      </w:r>
      <w:r w:rsidRPr="00052E8E">
        <w:rPr>
          <w:i/>
          <w:lang w:val="en-GB"/>
        </w:rPr>
        <w:t xml:space="preserve">Conatus </w:t>
      </w:r>
      <w:r w:rsidRPr="00052E8E">
        <w:rPr>
          <w:lang w:val="en-GB"/>
        </w:rPr>
        <w:t xml:space="preserve">Argument’: In: Biro, J. &amp; Koistinen, O. (2002) </w:t>
      </w:r>
      <w:r w:rsidRPr="00052E8E">
        <w:rPr>
          <w:i/>
          <w:lang w:val="en-GB"/>
        </w:rPr>
        <w:t xml:space="preserve">Spinoza: Metaphysical Themes, </w:t>
      </w:r>
      <w:r w:rsidRPr="00052E8E">
        <w:rPr>
          <w:lang w:val="en-GB"/>
        </w:rPr>
        <w:t>pp. 127-158</w:t>
      </w:r>
    </w:p>
    <w:p w14:paraId="77A26778" w14:textId="77777777" w:rsidR="00A251DA" w:rsidRPr="00052E8E" w:rsidRDefault="00A251DA" w:rsidP="00A251DA">
      <w:pPr>
        <w:pStyle w:val="ListParagraph"/>
        <w:rPr>
          <w:lang w:val="en-GB"/>
        </w:rPr>
      </w:pPr>
      <w:r w:rsidRPr="00052E8E">
        <w:rPr>
          <w:lang w:val="en-GB"/>
        </w:rPr>
        <w:t xml:space="preserve">Giancotti, E. (1999) ‘The Theory of Affects in the Strategy of Spinoza’s </w:t>
      </w:r>
      <w:r w:rsidRPr="00052E8E">
        <w:rPr>
          <w:i/>
          <w:lang w:val="en-GB"/>
        </w:rPr>
        <w:t>Ethics</w:t>
      </w:r>
      <w:r w:rsidRPr="00052E8E">
        <w:rPr>
          <w:lang w:val="en-GB"/>
        </w:rPr>
        <w:t xml:space="preserve">’. In: Yovel, Y. (ed.) </w:t>
      </w:r>
      <w:r w:rsidRPr="00052E8E">
        <w:rPr>
          <w:i/>
          <w:lang w:val="en-GB"/>
        </w:rPr>
        <w:t>Desire and Affect: Spinoza as Psychologist</w:t>
      </w:r>
      <w:r w:rsidRPr="00052E8E">
        <w:rPr>
          <w:lang w:val="en-GB"/>
        </w:rPr>
        <w:t>, pp. 129-138</w:t>
      </w:r>
    </w:p>
    <w:p w14:paraId="2C6852F1" w14:textId="77777777" w:rsidR="00A251DA" w:rsidRPr="00052E8E" w:rsidRDefault="00A251DA" w:rsidP="00A251DA">
      <w:pPr>
        <w:pStyle w:val="ListParagraph"/>
        <w:rPr>
          <w:lang w:val="en-GB"/>
        </w:rPr>
      </w:pPr>
      <w:r w:rsidRPr="00052E8E">
        <w:rPr>
          <w:lang w:val="en-GB"/>
        </w:rPr>
        <w:t xml:space="preserve">Schrijvers, M. (1999) ‘The </w:t>
      </w:r>
      <w:r w:rsidRPr="00052E8E">
        <w:rPr>
          <w:i/>
          <w:lang w:val="en-GB"/>
        </w:rPr>
        <w:t>Conatus</w:t>
      </w:r>
      <w:r w:rsidRPr="00052E8E">
        <w:rPr>
          <w:lang w:val="en-GB"/>
        </w:rPr>
        <w:t xml:space="preserve"> and the Mutual Relationship Between Active and Passive Affects in Spinoza’. In: Yovel, Y. (ed.) </w:t>
      </w:r>
      <w:r w:rsidRPr="00052E8E">
        <w:rPr>
          <w:i/>
          <w:lang w:val="en-GB"/>
        </w:rPr>
        <w:t>Desire and Affect: Spinoza as Psychologist</w:t>
      </w:r>
      <w:r w:rsidRPr="00052E8E">
        <w:rPr>
          <w:lang w:val="en-GB"/>
        </w:rPr>
        <w:t>, pp. 63-80</w:t>
      </w:r>
    </w:p>
    <w:p w14:paraId="3942B434" w14:textId="77777777" w:rsidR="00A251DA" w:rsidRPr="00052E8E" w:rsidRDefault="00A251DA" w:rsidP="00A251DA">
      <w:pPr>
        <w:pStyle w:val="ListParagraph"/>
        <w:rPr>
          <w:lang w:val="en-GB"/>
        </w:rPr>
      </w:pPr>
    </w:p>
    <w:p w14:paraId="4F0801C3" w14:textId="77777777" w:rsidR="00A251DA" w:rsidRPr="00052E8E" w:rsidRDefault="00A251DA" w:rsidP="00A251DA">
      <w:pPr>
        <w:pStyle w:val="ListParagraph"/>
        <w:numPr>
          <w:ilvl w:val="0"/>
          <w:numId w:val="3"/>
        </w:numPr>
        <w:rPr>
          <w:lang w:val="en-GB"/>
        </w:rPr>
      </w:pPr>
      <w:r w:rsidRPr="00052E8E">
        <w:rPr>
          <w:lang w:val="en-GB"/>
        </w:rPr>
        <w:lastRenderedPageBreak/>
        <w:t>Spinoza and the Virtuous Life</w:t>
      </w:r>
    </w:p>
    <w:p w14:paraId="01386BA3" w14:textId="77777777" w:rsidR="00A251DA" w:rsidRPr="00052E8E" w:rsidRDefault="00A251DA" w:rsidP="00A251DA">
      <w:pPr>
        <w:pStyle w:val="ListParagraph"/>
        <w:rPr>
          <w:lang w:val="en-GB"/>
        </w:rPr>
      </w:pPr>
    </w:p>
    <w:p w14:paraId="6C85FEDD" w14:textId="77777777" w:rsidR="00A251DA" w:rsidRPr="00052E8E" w:rsidRDefault="00A251DA" w:rsidP="00A251DA">
      <w:pPr>
        <w:pStyle w:val="ListParagraph"/>
        <w:rPr>
          <w:i/>
          <w:lang w:val="en-GB"/>
        </w:rPr>
      </w:pPr>
      <w:r w:rsidRPr="00052E8E">
        <w:rPr>
          <w:b/>
          <w:lang w:val="en-GB"/>
        </w:rPr>
        <w:t xml:space="preserve">Question: </w:t>
      </w:r>
      <w:r w:rsidRPr="00123D16">
        <w:rPr>
          <w:lang w:val="en-GB"/>
        </w:rPr>
        <w:t>What, for Spinoza, is freedom?</w:t>
      </w:r>
      <w:r w:rsidRPr="00052E8E">
        <w:rPr>
          <w:i/>
          <w:lang w:val="en-GB"/>
        </w:rPr>
        <w:t xml:space="preserve"> </w:t>
      </w:r>
    </w:p>
    <w:p w14:paraId="6B8F5C65" w14:textId="77777777" w:rsidR="00A251DA" w:rsidRPr="00052E8E" w:rsidRDefault="00A251DA" w:rsidP="00A251DA">
      <w:pPr>
        <w:pStyle w:val="ListParagraph"/>
        <w:rPr>
          <w:lang w:val="en-GB"/>
        </w:rPr>
      </w:pPr>
    </w:p>
    <w:p w14:paraId="75D87AA9" w14:textId="77777777" w:rsidR="00A251DA" w:rsidRPr="00052E8E" w:rsidRDefault="00A251DA" w:rsidP="00A251DA">
      <w:pPr>
        <w:pStyle w:val="ListParagraph"/>
        <w:rPr>
          <w:b/>
          <w:lang w:val="en-GB"/>
        </w:rPr>
      </w:pPr>
      <w:r w:rsidRPr="00052E8E">
        <w:rPr>
          <w:b/>
          <w:lang w:val="en-GB"/>
        </w:rPr>
        <w:t>Reading:</w:t>
      </w:r>
    </w:p>
    <w:p w14:paraId="0CE69BDC" w14:textId="77777777" w:rsidR="00A251DA" w:rsidRPr="00052E8E" w:rsidRDefault="00A251DA" w:rsidP="00A251DA">
      <w:pPr>
        <w:pStyle w:val="ListParagraph"/>
        <w:rPr>
          <w:lang w:val="en-GB"/>
        </w:rPr>
      </w:pPr>
      <w:r w:rsidRPr="00052E8E">
        <w:rPr>
          <w:lang w:val="en-GB"/>
        </w:rPr>
        <w:t xml:space="preserve">Spinoza, </w:t>
      </w:r>
      <w:r w:rsidRPr="00052E8E">
        <w:rPr>
          <w:i/>
          <w:lang w:val="en-GB"/>
        </w:rPr>
        <w:t>Ethics</w:t>
      </w:r>
      <w:r w:rsidRPr="00052E8E">
        <w:rPr>
          <w:lang w:val="en-GB"/>
        </w:rPr>
        <w:t>, Book IV</w:t>
      </w:r>
    </w:p>
    <w:p w14:paraId="05F60125" w14:textId="77777777" w:rsidR="00A251DA" w:rsidRPr="00052E8E" w:rsidRDefault="00A251DA" w:rsidP="00A251DA">
      <w:pPr>
        <w:pStyle w:val="ListParagraph"/>
        <w:rPr>
          <w:lang w:val="en-GB"/>
        </w:rPr>
      </w:pPr>
      <w:r w:rsidRPr="00052E8E">
        <w:rPr>
          <w:lang w:val="en-GB"/>
        </w:rPr>
        <w:t xml:space="preserve">Nadler, </w:t>
      </w:r>
      <w:r w:rsidRPr="00052E8E">
        <w:rPr>
          <w:i/>
          <w:lang w:val="en-GB"/>
        </w:rPr>
        <w:t>Spinoza’s Ethics</w:t>
      </w:r>
      <w:r w:rsidRPr="00052E8E">
        <w:rPr>
          <w:lang w:val="en-GB"/>
        </w:rPr>
        <w:t>, Chapter 8</w:t>
      </w:r>
    </w:p>
    <w:p w14:paraId="4996A116" w14:textId="77777777" w:rsidR="00A251DA" w:rsidRPr="00052E8E" w:rsidRDefault="00A251DA" w:rsidP="00A251DA">
      <w:pPr>
        <w:pStyle w:val="ListParagraph"/>
        <w:rPr>
          <w:lang w:val="en-GB"/>
        </w:rPr>
      </w:pPr>
    </w:p>
    <w:p w14:paraId="32AEAF1F" w14:textId="40562282" w:rsidR="00A251DA" w:rsidRPr="00052E8E" w:rsidRDefault="00C02DD6" w:rsidP="00A251DA">
      <w:pPr>
        <w:pStyle w:val="ListParagraph"/>
        <w:rPr>
          <w:lang w:val="en-GB"/>
        </w:rPr>
      </w:pPr>
      <w:r>
        <w:rPr>
          <w:b/>
          <w:lang w:val="en-GB"/>
        </w:rPr>
        <w:t>Further Reading</w:t>
      </w:r>
      <w:r w:rsidR="00A251DA" w:rsidRPr="00052E8E">
        <w:rPr>
          <w:b/>
          <w:lang w:val="en-GB"/>
        </w:rPr>
        <w:t>:</w:t>
      </w:r>
    </w:p>
    <w:p w14:paraId="728101D7" w14:textId="77777777" w:rsidR="00A251DA" w:rsidRPr="00052E8E" w:rsidRDefault="00A251DA" w:rsidP="00A251DA">
      <w:pPr>
        <w:pStyle w:val="ListParagraph"/>
        <w:rPr>
          <w:lang w:val="en-GB"/>
        </w:rPr>
      </w:pPr>
      <w:r w:rsidRPr="00052E8E">
        <w:rPr>
          <w:lang w:val="en-GB"/>
        </w:rPr>
        <w:t xml:space="preserve">Alison, H. (1987) </w:t>
      </w:r>
      <w:r w:rsidRPr="00052E8E">
        <w:rPr>
          <w:i/>
          <w:lang w:val="en-GB"/>
        </w:rPr>
        <w:t>Benedict de Spinoza</w:t>
      </w:r>
      <w:r w:rsidRPr="00052E8E">
        <w:rPr>
          <w:lang w:val="en-GB"/>
        </w:rPr>
        <w:t>, Chapter 5</w:t>
      </w:r>
    </w:p>
    <w:p w14:paraId="5A307D2E" w14:textId="77777777" w:rsidR="00A251DA" w:rsidRPr="00052E8E" w:rsidRDefault="00A251DA" w:rsidP="00A251DA">
      <w:pPr>
        <w:pStyle w:val="ListParagraph"/>
        <w:rPr>
          <w:lang w:val="en-GB"/>
        </w:rPr>
      </w:pPr>
      <w:r w:rsidRPr="00052E8E">
        <w:rPr>
          <w:lang w:val="en-GB"/>
        </w:rPr>
        <w:t xml:space="preserve">Bennett, J. (1984) </w:t>
      </w:r>
      <w:r w:rsidRPr="00052E8E">
        <w:rPr>
          <w:i/>
          <w:lang w:val="en-GB"/>
        </w:rPr>
        <w:t>A Study of Spinoza’s Ethics</w:t>
      </w:r>
      <w:r w:rsidRPr="00052E8E">
        <w:rPr>
          <w:lang w:val="en-GB"/>
        </w:rPr>
        <w:t>, Chapter 13</w:t>
      </w:r>
    </w:p>
    <w:p w14:paraId="113F3318" w14:textId="77777777" w:rsidR="00A251DA" w:rsidRPr="00052E8E" w:rsidRDefault="00A251DA" w:rsidP="00A251DA">
      <w:pPr>
        <w:pStyle w:val="ListParagraph"/>
        <w:rPr>
          <w:lang w:val="en-GB"/>
        </w:rPr>
      </w:pPr>
      <w:r w:rsidRPr="00052E8E">
        <w:rPr>
          <w:lang w:val="en-GB"/>
        </w:rPr>
        <w:t xml:space="preserve">Curley, E. (1988) </w:t>
      </w:r>
      <w:r w:rsidRPr="00052E8E">
        <w:rPr>
          <w:i/>
          <w:lang w:val="en-GB"/>
        </w:rPr>
        <w:t>Behind the Geometrical Method</w:t>
      </w:r>
      <w:r w:rsidRPr="00052E8E">
        <w:rPr>
          <w:lang w:val="en-GB"/>
        </w:rPr>
        <w:t>, Chapter 3</w:t>
      </w:r>
    </w:p>
    <w:p w14:paraId="4097C9FB" w14:textId="77777777" w:rsidR="00A251DA" w:rsidRPr="00052E8E" w:rsidRDefault="00A251DA" w:rsidP="00A251DA">
      <w:pPr>
        <w:pStyle w:val="ListParagraph"/>
        <w:rPr>
          <w:lang w:val="en-GB"/>
        </w:rPr>
      </w:pPr>
      <w:r w:rsidRPr="00052E8E">
        <w:rPr>
          <w:lang w:val="en-GB"/>
        </w:rPr>
        <w:t xml:space="preserve">Della Rocca, M. (2008) </w:t>
      </w:r>
      <w:r w:rsidRPr="00052E8E">
        <w:rPr>
          <w:i/>
          <w:lang w:val="en-GB"/>
        </w:rPr>
        <w:t>Spinoza</w:t>
      </w:r>
      <w:r w:rsidRPr="00052E8E">
        <w:rPr>
          <w:lang w:val="en-GB"/>
        </w:rPr>
        <w:t>, Chapter 5</w:t>
      </w:r>
    </w:p>
    <w:p w14:paraId="1A2C66BF" w14:textId="77777777" w:rsidR="00A251DA" w:rsidRPr="00052E8E" w:rsidRDefault="00A251DA" w:rsidP="00A251DA">
      <w:pPr>
        <w:pStyle w:val="ListParagraph"/>
        <w:rPr>
          <w:lang w:val="en-GB"/>
        </w:rPr>
      </w:pPr>
      <w:r w:rsidRPr="00052E8E">
        <w:rPr>
          <w:lang w:val="en-GB"/>
        </w:rPr>
        <w:t xml:space="preserve">Garret, D. (1996) ‘Spinoza’s Ethical Theory’. In: </w:t>
      </w:r>
      <w:r w:rsidRPr="00052E8E">
        <w:rPr>
          <w:i/>
          <w:lang w:val="en-GB"/>
        </w:rPr>
        <w:t>The Cambridge Companion to Spinoza</w:t>
      </w:r>
      <w:r w:rsidRPr="00052E8E">
        <w:rPr>
          <w:lang w:val="en-GB"/>
        </w:rPr>
        <w:t>, pp. 267-314</w:t>
      </w:r>
    </w:p>
    <w:p w14:paraId="346E6895" w14:textId="77777777" w:rsidR="00A251DA" w:rsidRPr="00052E8E" w:rsidRDefault="00A251DA" w:rsidP="00A251DA">
      <w:pPr>
        <w:pStyle w:val="ListParagraph"/>
        <w:rPr>
          <w:lang w:val="en-GB"/>
        </w:rPr>
      </w:pPr>
      <w:r w:rsidRPr="00052E8E">
        <w:rPr>
          <w:lang w:val="en-GB"/>
        </w:rPr>
        <w:t xml:space="preserve">James, S. (2009) ‘Freedom, Slavery and the Passions’. In: </w:t>
      </w:r>
      <w:r w:rsidRPr="00052E8E">
        <w:rPr>
          <w:i/>
          <w:lang w:val="en-GB"/>
        </w:rPr>
        <w:t xml:space="preserve">The Cambridge Companion to Spinoza’s Ethics, </w:t>
      </w:r>
      <w:r w:rsidRPr="00052E8E">
        <w:rPr>
          <w:lang w:val="en-GB"/>
        </w:rPr>
        <w:t>pp. 223-241</w:t>
      </w:r>
    </w:p>
    <w:p w14:paraId="0AAEE2A4" w14:textId="77777777" w:rsidR="00A251DA" w:rsidRPr="00052E8E" w:rsidRDefault="00A251DA" w:rsidP="00A251DA">
      <w:pPr>
        <w:pStyle w:val="ListParagraph"/>
        <w:rPr>
          <w:i/>
          <w:lang w:val="en-GB"/>
        </w:rPr>
      </w:pPr>
      <w:r w:rsidRPr="00052E8E">
        <w:rPr>
          <w:lang w:val="en-GB"/>
        </w:rPr>
        <w:t xml:space="preserve">Kisner, M.J. (2011) </w:t>
      </w:r>
      <w:r w:rsidRPr="00052E8E">
        <w:rPr>
          <w:i/>
          <w:lang w:val="en-GB"/>
        </w:rPr>
        <w:t>Spinoza on Human Freedom</w:t>
      </w:r>
    </w:p>
    <w:p w14:paraId="72395E21" w14:textId="77777777" w:rsidR="00A251DA" w:rsidRPr="00052E8E" w:rsidRDefault="00A251DA" w:rsidP="00A251DA">
      <w:pPr>
        <w:pStyle w:val="ListParagraph"/>
        <w:rPr>
          <w:lang w:val="en-GB"/>
        </w:rPr>
      </w:pPr>
      <w:r w:rsidRPr="00052E8E">
        <w:rPr>
          <w:lang w:val="en-GB"/>
        </w:rPr>
        <w:t xml:space="preserve">Youpa, A. (2009) ‘Spinoza’s Theory of the Good’. In: </w:t>
      </w:r>
      <w:r w:rsidRPr="00052E8E">
        <w:rPr>
          <w:i/>
          <w:lang w:val="en-GB"/>
        </w:rPr>
        <w:t xml:space="preserve">The Cambridge Companion to Spinoza’s Ethics, </w:t>
      </w:r>
      <w:r w:rsidRPr="00052E8E">
        <w:rPr>
          <w:lang w:val="en-GB"/>
        </w:rPr>
        <w:t>pp. 242-257</w:t>
      </w:r>
    </w:p>
    <w:p w14:paraId="1DDD0CCE" w14:textId="77777777" w:rsidR="00A251DA" w:rsidRPr="00052E8E" w:rsidRDefault="00A251DA" w:rsidP="00A251DA">
      <w:pPr>
        <w:pStyle w:val="ListParagraph"/>
        <w:rPr>
          <w:lang w:val="en-GB"/>
        </w:rPr>
      </w:pPr>
    </w:p>
    <w:p w14:paraId="4440F535" w14:textId="77777777" w:rsidR="00A251DA" w:rsidRPr="00052E8E" w:rsidRDefault="00A251DA" w:rsidP="00A251DA">
      <w:pPr>
        <w:pStyle w:val="ListParagraph"/>
        <w:numPr>
          <w:ilvl w:val="0"/>
          <w:numId w:val="3"/>
        </w:numPr>
        <w:rPr>
          <w:lang w:val="en-GB"/>
        </w:rPr>
      </w:pPr>
      <w:r w:rsidRPr="00052E8E">
        <w:rPr>
          <w:lang w:val="en-GB"/>
        </w:rPr>
        <w:t>Spinoza and Political Philosophy</w:t>
      </w:r>
    </w:p>
    <w:p w14:paraId="0B0BB8D7" w14:textId="77777777" w:rsidR="00A251DA" w:rsidRPr="00052E8E" w:rsidRDefault="00A251DA" w:rsidP="00A251DA">
      <w:pPr>
        <w:pStyle w:val="ListParagraph"/>
        <w:rPr>
          <w:lang w:val="en-GB"/>
        </w:rPr>
      </w:pPr>
    </w:p>
    <w:p w14:paraId="5BBEC7A0" w14:textId="77777777" w:rsidR="00A251DA" w:rsidRPr="00123D16" w:rsidRDefault="00A251DA" w:rsidP="00A251DA">
      <w:pPr>
        <w:pStyle w:val="ListParagraph"/>
        <w:rPr>
          <w:lang w:val="en-GB"/>
        </w:rPr>
      </w:pPr>
      <w:r w:rsidRPr="00052E8E">
        <w:rPr>
          <w:b/>
          <w:lang w:val="en-GB"/>
        </w:rPr>
        <w:t xml:space="preserve">Question: </w:t>
      </w:r>
      <w:r w:rsidRPr="00123D16">
        <w:rPr>
          <w:lang w:val="en-GB"/>
        </w:rPr>
        <w:t>What is the relationship between Spinoza’s Metaphysics and his Political Philosophy?</w:t>
      </w:r>
    </w:p>
    <w:p w14:paraId="40FD35D1" w14:textId="77777777" w:rsidR="00A251DA" w:rsidRPr="00052E8E" w:rsidRDefault="00A251DA" w:rsidP="00A251DA">
      <w:pPr>
        <w:pStyle w:val="ListParagraph"/>
        <w:rPr>
          <w:lang w:val="en-GB"/>
        </w:rPr>
      </w:pPr>
    </w:p>
    <w:p w14:paraId="4D0673F5" w14:textId="77777777" w:rsidR="00A251DA" w:rsidRPr="00052E8E" w:rsidRDefault="00A251DA" w:rsidP="00A251DA">
      <w:pPr>
        <w:pStyle w:val="ListParagraph"/>
        <w:rPr>
          <w:b/>
          <w:lang w:val="en-GB"/>
        </w:rPr>
      </w:pPr>
      <w:r w:rsidRPr="00052E8E">
        <w:rPr>
          <w:b/>
          <w:lang w:val="en-GB"/>
        </w:rPr>
        <w:t xml:space="preserve">Reading: </w:t>
      </w:r>
    </w:p>
    <w:p w14:paraId="0B9B6077" w14:textId="77777777" w:rsidR="00A251DA" w:rsidRPr="00052E8E" w:rsidRDefault="00A251DA" w:rsidP="00A251DA">
      <w:pPr>
        <w:pStyle w:val="ListParagraph"/>
        <w:rPr>
          <w:lang w:val="en-GB"/>
        </w:rPr>
      </w:pPr>
      <w:r w:rsidRPr="00052E8E">
        <w:rPr>
          <w:lang w:val="en-GB"/>
        </w:rPr>
        <w:t xml:space="preserve">Spinoza, </w:t>
      </w:r>
      <w:r w:rsidRPr="00052E8E">
        <w:rPr>
          <w:i/>
          <w:lang w:val="en-GB"/>
        </w:rPr>
        <w:t>Theological-Political Treatise</w:t>
      </w:r>
      <w:r w:rsidRPr="00052E8E">
        <w:rPr>
          <w:lang w:val="en-GB"/>
        </w:rPr>
        <w:t>, Chapters 16 &amp; 20</w:t>
      </w:r>
    </w:p>
    <w:p w14:paraId="62D05C44" w14:textId="77777777" w:rsidR="00A251DA" w:rsidRPr="00052E8E" w:rsidRDefault="00A251DA" w:rsidP="00A251DA">
      <w:pPr>
        <w:pStyle w:val="ListParagraph"/>
        <w:rPr>
          <w:lang w:val="en-GB"/>
        </w:rPr>
      </w:pPr>
    </w:p>
    <w:p w14:paraId="6E708EE4" w14:textId="6ED505CD" w:rsidR="00A251DA" w:rsidRPr="00052E8E" w:rsidRDefault="00C02DD6" w:rsidP="00A251DA">
      <w:pPr>
        <w:pStyle w:val="ListParagraph"/>
        <w:rPr>
          <w:lang w:val="en-GB"/>
        </w:rPr>
      </w:pPr>
      <w:r>
        <w:rPr>
          <w:b/>
          <w:lang w:val="en-GB"/>
        </w:rPr>
        <w:t>Further</w:t>
      </w:r>
      <w:r w:rsidR="00A251DA" w:rsidRPr="00052E8E">
        <w:rPr>
          <w:b/>
          <w:lang w:val="en-GB"/>
        </w:rPr>
        <w:t xml:space="preserve"> Reading:</w:t>
      </w:r>
    </w:p>
    <w:p w14:paraId="6F26BA22" w14:textId="77777777" w:rsidR="00A251DA" w:rsidRPr="00052E8E" w:rsidRDefault="00A251DA" w:rsidP="00A251DA">
      <w:pPr>
        <w:pStyle w:val="ListParagraph"/>
        <w:rPr>
          <w:lang w:val="en-GB"/>
        </w:rPr>
      </w:pPr>
      <w:r w:rsidRPr="00052E8E">
        <w:rPr>
          <w:lang w:val="en-GB"/>
        </w:rPr>
        <w:t xml:space="preserve">Alison, H. (1987) </w:t>
      </w:r>
      <w:r w:rsidRPr="00052E8E">
        <w:rPr>
          <w:i/>
          <w:lang w:val="en-GB"/>
        </w:rPr>
        <w:t>Benedict de Spinoza</w:t>
      </w:r>
      <w:r w:rsidRPr="00052E8E">
        <w:rPr>
          <w:lang w:val="en-GB"/>
        </w:rPr>
        <w:t>, Chapter 6</w:t>
      </w:r>
    </w:p>
    <w:p w14:paraId="3BBFAD8D" w14:textId="77777777" w:rsidR="00A251DA" w:rsidRPr="00052E8E" w:rsidRDefault="00A251DA" w:rsidP="00A251DA">
      <w:pPr>
        <w:pStyle w:val="ListParagraph"/>
        <w:rPr>
          <w:lang w:val="en-GB"/>
        </w:rPr>
      </w:pPr>
      <w:r w:rsidRPr="00052E8E">
        <w:rPr>
          <w:lang w:val="en-GB"/>
        </w:rPr>
        <w:t xml:space="preserve">Balibar, E. (2008) </w:t>
      </w:r>
      <w:r w:rsidRPr="00052E8E">
        <w:rPr>
          <w:i/>
          <w:lang w:val="en-GB"/>
        </w:rPr>
        <w:t>Spinoza and Politics</w:t>
      </w:r>
      <w:r w:rsidRPr="00052E8E">
        <w:rPr>
          <w:lang w:val="en-GB"/>
        </w:rPr>
        <w:t>: London: Verso</w:t>
      </w:r>
    </w:p>
    <w:p w14:paraId="4371D629" w14:textId="77777777" w:rsidR="00A251DA" w:rsidRPr="00052E8E" w:rsidRDefault="00A251DA" w:rsidP="00A251DA">
      <w:pPr>
        <w:pStyle w:val="ListParagraph"/>
        <w:rPr>
          <w:lang w:val="en-GB"/>
        </w:rPr>
      </w:pPr>
      <w:r w:rsidRPr="00052E8E">
        <w:rPr>
          <w:lang w:val="en-GB"/>
        </w:rPr>
        <w:t xml:space="preserve">Nadler, S. (2011) </w:t>
      </w:r>
      <w:r w:rsidRPr="00052E8E">
        <w:rPr>
          <w:i/>
          <w:lang w:val="en-GB"/>
        </w:rPr>
        <w:t>A Book Forged in Hell</w:t>
      </w:r>
      <w:r w:rsidRPr="00052E8E">
        <w:rPr>
          <w:lang w:val="en-GB"/>
        </w:rPr>
        <w:t xml:space="preserve">. </w:t>
      </w:r>
    </w:p>
    <w:p w14:paraId="0131B7DE" w14:textId="77777777" w:rsidR="00A251DA" w:rsidRPr="00052E8E" w:rsidRDefault="00A251DA" w:rsidP="00A251DA">
      <w:pPr>
        <w:pStyle w:val="ListParagraph"/>
        <w:rPr>
          <w:lang w:val="en-GB"/>
        </w:rPr>
      </w:pPr>
      <w:r w:rsidRPr="00052E8E">
        <w:rPr>
          <w:lang w:val="en-GB"/>
        </w:rPr>
        <w:t xml:space="preserve">Feuer, L.S. (1980) ‘Spinoza’s Political Philosophy’. In: Kennington, R. (ed.) </w:t>
      </w:r>
      <w:r w:rsidRPr="00052E8E">
        <w:rPr>
          <w:i/>
          <w:lang w:val="en-GB"/>
        </w:rPr>
        <w:t>The Philosophy of Baruch Spinoza</w:t>
      </w:r>
      <w:r w:rsidRPr="00052E8E">
        <w:rPr>
          <w:lang w:val="en-GB"/>
        </w:rPr>
        <w:t>, pp. 133-154</w:t>
      </w:r>
    </w:p>
    <w:p w14:paraId="6B67725F" w14:textId="77777777" w:rsidR="00A251DA" w:rsidRPr="00052E8E" w:rsidRDefault="00A251DA" w:rsidP="00A251DA">
      <w:pPr>
        <w:pStyle w:val="ListParagraph"/>
        <w:rPr>
          <w:lang w:val="en-GB"/>
        </w:rPr>
      </w:pPr>
      <w:r w:rsidRPr="00052E8E">
        <w:rPr>
          <w:lang w:val="en-GB"/>
        </w:rPr>
        <w:t xml:space="preserve">Levene, N. (2004) </w:t>
      </w:r>
      <w:r w:rsidRPr="00052E8E">
        <w:rPr>
          <w:i/>
          <w:lang w:val="en-GB"/>
        </w:rPr>
        <w:t>Spinoza’s Revelation</w:t>
      </w:r>
      <w:r w:rsidRPr="00052E8E">
        <w:rPr>
          <w:lang w:val="en-GB"/>
        </w:rPr>
        <w:t>, Chapter 3</w:t>
      </w:r>
    </w:p>
    <w:p w14:paraId="7A9BA597" w14:textId="77777777" w:rsidR="00A251DA" w:rsidRPr="00052E8E" w:rsidRDefault="00A251DA" w:rsidP="00A251DA">
      <w:pPr>
        <w:pStyle w:val="ListParagraph"/>
        <w:rPr>
          <w:lang w:val="en-GB"/>
        </w:rPr>
      </w:pPr>
      <w:r w:rsidRPr="00052E8E">
        <w:rPr>
          <w:lang w:val="en-GB"/>
        </w:rPr>
        <w:t xml:space="preserve">Melamed, Y.Y. (2010) ‘The Metaphysics of the </w:t>
      </w:r>
      <w:r w:rsidRPr="00052E8E">
        <w:rPr>
          <w:i/>
          <w:lang w:val="en-GB"/>
        </w:rPr>
        <w:t>Theological-Political Treatise</w:t>
      </w:r>
      <w:r w:rsidRPr="00052E8E">
        <w:rPr>
          <w:lang w:val="en-GB"/>
        </w:rPr>
        <w:t xml:space="preserve">’. In: Melamed, Y.Y. &amp; Rosenthal, M.A. (eds.) </w:t>
      </w:r>
      <w:r w:rsidRPr="00052E8E">
        <w:rPr>
          <w:i/>
          <w:lang w:val="en-GB"/>
        </w:rPr>
        <w:t>Spinoza’s ‘Theological-Political Treatise’</w:t>
      </w:r>
      <w:r w:rsidRPr="00052E8E">
        <w:rPr>
          <w:lang w:val="en-GB"/>
        </w:rPr>
        <w:t>, pp. 128-142</w:t>
      </w:r>
    </w:p>
    <w:p w14:paraId="402C79A2" w14:textId="77777777" w:rsidR="00A251DA" w:rsidRPr="00052E8E" w:rsidRDefault="00A251DA" w:rsidP="00052E8E">
      <w:pPr>
        <w:pStyle w:val="ListParagraph"/>
        <w:rPr>
          <w:lang w:val="en-GB"/>
        </w:rPr>
      </w:pPr>
      <w:r w:rsidRPr="00052E8E">
        <w:rPr>
          <w:lang w:val="en-GB"/>
        </w:rPr>
        <w:t xml:space="preserve"> </w:t>
      </w:r>
    </w:p>
    <w:p w14:paraId="0543055C" w14:textId="77777777" w:rsidR="00A251DA" w:rsidRPr="00052E8E" w:rsidRDefault="00A251DA" w:rsidP="00A251DA">
      <w:pPr>
        <w:pStyle w:val="ListParagraph"/>
        <w:numPr>
          <w:ilvl w:val="0"/>
          <w:numId w:val="3"/>
        </w:numPr>
        <w:rPr>
          <w:lang w:val="en-GB"/>
        </w:rPr>
      </w:pPr>
      <w:r w:rsidRPr="00052E8E">
        <w:rPr>
          <w:lang w:val="en-GB"/>
        </w:rPr>
        <w:t>Eternity and the Love of God</w:t>
      </w:r>
    </w:p>
    <w:p w14:paraId="7731552A" w14:textId="77777777" w:rsidR="00A251DA" w:rsidRPr="00052E8E" w:rsidRDefault="00A251DA" w:rsidP="00A251DA">
      <w:pPr>
        <w:pStyle w:val="ListParagraph"/>
        <w:rPr>
          <w:lang w:val="en-GB"/>
        </w:rPr>
      </w:pPr>
    </w:p>
    <w:p w14:paraId="3A9D15AF" w14:textId="77777777" w:rsidR="00A251DA" w:rsidRPr="00123D16" w:rsidRDefault="00A251DA" w:rsidP="00A251DA">
      <w:pPr>
        <w:pStyle w:val="ListParagraph"/>
        <w:rPr>
          <w:lang w:val="en-GB"/>
        </w:rPr>
      </w:pPr>
      <w:r w:rsidRPr="00052E8E">
        <w:rPr>
          <w:b/>
          <w:lang w:val="en-GB"/>
        </w:rPr>
        <w:t xml:space="preserve">Question: </w:t>
      </w:r>
      <w:r w:rsidRPr="00123D16">
        <w:rPr>
          <w:lang w:val="en-GB"/>
        </w:rPr>
        <w:t>What is the philosophical significance of ‘the intellectual love of God’?</w:t>
      </w:r>
    </w:p>
    <w:p w14:paraId="3755A3EE" w14:textId="77777777" w:rsidR="00A251DA" w:rsidRPr="00052E8E" w:rsidRDefault="00A251DA" w:rsidP="00A251DA">
      <w:pPr>
        <w:pStyle w:val="ListParagraph"/>
        <w:rPr>
          <w:b/>
          <w:lang w:val="en-GB"/>
        </w:rPr>
      </w:pPr>
    </w:p>
    <w:p w14:paraId="6B7EB4A1" w14:textId="77777777" w:rsidR="00A251DA" w:rsidRPr="00052E8E" w:rsidRDefault="00A251DA" w:rsidP="00A251DA">
      <w:pPr>
        <w:pStyle w:val="ListParagraph"/>
        <w:rPr>
          <w:b/>
          <w:lang w:val="en-GB"/>
        </w:rPr>
      </w:pPr>
      <w:r w:rsidRPr="00052E8E">
        <w:rPr>
          <w:b/>
          <w:lang w:val="en-GB"/>
        </w:rPr>
        <w:t xml:space="preserve">Reading: </w:t>
      </w:r>
    </w:p>
    <w:p w14:paraId="76E47627" w14:textId="77777777" w:rsidR="00A251DA" w:rsidRPr="00052E8E" w:rsidRDefault="00A251DA" w:rsidP="00A251DA">
      <w:pPr>
        <w:pStyle w:val="ListParagraph"/>
        <w:rPr>
          <w:lang w:val="en-GB"/>
        </w:rPr>
      </w:pPr>
      <w:r w:rsidRPr="00052E8E">
        <w:rPr>
          <w:lang w:val="en-GB"/>
        </w:rPr>
        <w:t xml:space="preserve">Spinoza, </w:t>
      </w:r>
      <w:r w:rsidRPr="00052E8E">
        <w:rPr>
          <w:i/>
          <w:lang w:val="en-GB"/>
        </w:rPr>
        <w:t>Ethics</w:t>
      </w:r>
      <w:r w:rsidRPr="00052E8E">
        <w:rPr>
          <w:lang w:val="en-GB"/>
        </w:rPr>
        <w:t>, Book V</w:t>
      </w:r>
    </w:p>
    <w:p w14:paraId="3595A523" w14:textId="77777777" w:rsidR="00A251DA" w:rsidRPr="00052E8E" w:rsidRDefault="00A251DA" w:rsidP="00A251DA">
      <w:pPr>
        <w:pStyle w:val="ListParagraph"/>
        <w:rPr>
          <w:lang w:val="en-GB"/>
        </w:rPr>
      </w:pPr>
      <w:r w:rsidRPr="00052E8E">
        <w:rPr>
          <w:lang w:val="en-GB"/>
        </w:rPr>
        <w:t xml:space="preserve">Nadler, </w:t>
      </w:r>
      <w:r w:rsidRPr="00052E8E">
        <w:rPr>
          <w:i/>
          <w:lang w:val="en-GB"/>
        </w:rPr>
        <w:t>Spinoza’s Ethics</w:t>
      </w:r>
      <w:r w:rsidRPr="00052E8E">
        <w:rPr>
          <w:lang w:val="en-GB"/>
        </w:rPr>
        <w:t>, Chapter 9</w:t>
      </w:r>
    </w:p>
    <w:p w14:paraId="48ED0A01" w14:textId="77777777" w:rsidR="00A251DA" w:rsidRPr="00052E8E" w:rsidRDefault="00A251DA" w:rsidP="00A251DA">
      <w:pPr>
        <w:pStyle w:val="ListParagraph"/>
        <w:rPr>
          <w:lang w:val="en-GB"/>
        </w:rPr>
      </w:pPr>
    </w:p>
    <w:p w14:paraId="48A59D7B" w14:textId="780ED46C" w:rsidR="00A251DA" w:rsidRPr="00052E8E" w:rsidRDefault="00C02DD6" w:rsidP="00A251DA">
      <w:pPr>
        <w:pStyle w:val="ListParagraph"/>
        <w:rPr>
          <w:lang w:val="en-GB"/>
        </w:rPr>
      </w:pPr>
      <w:r>
        <w:rPr>
          <w:b/>
          <w:lang w:val="en-GB"/>
        </w:rPr>
        <w:t>Further</w:t>
      </w:r>
      <w:r w:rsidR="00A251DA" w:rsidRPr="00052E8E">
        <w:rPr>
          <w:b/>
          <w:lang w:val="en-GB"/>
        </w:rPr>
        <w:t xml:space="preserve"> Reading:</w:t>
      </w:r>
    </w:p>
    <w:p w14:paraId="14975EB7" w14:textId="77777777" w:rsidR="00A251DA" w:rsidRPr="00052E8E" w:rsidRDefault="00A251DA" w:rsidP="00A251DA">
      <w:pPr>
        <w:pStyle w:val="ListParagraph"/>
        <w:rPr>
          <w:lang w:val="en-GB"/>
        </w:rPr>
      </w:pPr>
      <w:r w:rsidRPr="00052E8E">
        <w:rPr>
          <w:lang w:val="en-GB"/>
        </w:rPr>
        <w:t xml:space="preserve">Della Rocca, M. (2008) </w:t>
      </w:r>
      <w:r w:rsidRPr="00052E8E">
        <w:rPr>
          <w:i/>
          <w:lang w:val="en-GB"/>
        </w:rPr>
        <w:t>Spinoza</w:t>
      </w:r>
      <w:r w:rsidRPr="00052E8E">
        <w:rPr>
          <w:lang w:val="en-GB"/>
        </w:rPr>
        <w:t>, Chapter 7</w:t>
      </w:r>
    </w:p>
    <w:p w14:paraId="0E193C98" w14:textId="77777777" w:rsidR="00A251DA" w:rsidRPr="00052E8E" w:rsidRDefault="00A251DA" w:rsidP="00A251DA">
      <w:pPr>
        <w:pStyle w:val="ListParagraph"/>
        <w:rPr>
          <w:lang w:val="en-GB"/>
        </w:rPr>
      </w:pPr>
      <w:r w:rsidRPr="00052E8E">
        <w:rPr>
          <w:lang w:val="en-GB"/>
        </w:rPr>
        <w:t xml:space="preserve">Garret, D. (2009) ‘Spinoza on the Essence of the Human Body and the Part of the Mind that is Eternal’. In: </w:t>
      </w:r>
      <w:r w:rsidRPr="00052E8E">
        <w:rPr>
          <w:i/>
          <w:lang w:val="en-GB"/>
        </w:rPr>
        <w:t>The Cambridge Companion to Spinoza’s Ethics</w:t>
      </w:r>
      <w:r w:rsidRPr="00052E8E">
        <w:rPr>
          <w:lang w:val="en-GB"/>
        </w:rPr>
        <w:t>, pp. 284-302</w:t>
      </w:r>
    </w:p>
    <w:p w14:paraId="793649D7" w14:textId="77777777" w:rsidR="00A251DA" w:rsidRPr="00052E8E" w:rsidRDefault="00A251DA" w:rsidP="00A251DA">
      <w:pPr>
        <w:pStyle w:val="ListParagraph"/>
        <w:rPr>
          <w:lang w:val="en-GB"/>
        </w:rPr>
      </w:pPr>
      <w:r w:rsidRPr="00052E8E">
        <w:rPr>
          <w:lang w:val="en-GB"/>
        </w:rPr>
        <w:lastRenderedPageBreak/>
        <w:t xml:space="preserve">Hampshire, S. (2005) ‘Spinoza and the Idea of Freedom’. In: </w:t>
      </w:r>
      <w:r w:rsidRPr="00052E8E">
        <w:rPr>
          <w:i/>
          <w:lang w:val="en-GB"/>
        </w:rPr>
        <w:t>Spinoza and Spinozism</w:t>
      </w:r>
    </w:p>
    <w:p w14:paraId="42B2D598" w14:textId="6BF82DBD" w:rsidR="00A251DA" w:rsidRPr="00C02DD6" w:rsidRDefault="00A251DA" w:rsidP="00C02DD6">
      <w:pPr>
        <w:pStyle w:val="ListParagraph"/>
        <w:rPr>
          <w:lang w:val="en-GB"/>
        </w:rPr>
      </w:pPr>
      <w:r w:rsidRPr="00052E8E">
        <w:rPr>
          <w:lang w:val="en-GB"/>
        </w:rPr>
        <w:t xml:space="preserve">Lin, N. (2009) ‘The Power of Reason in Spinoza’. In: </w:t>
      </w:r>
      <w:r w:rsidRPr="00052E8E">
        <w:rPr>
          <w:i/>
          <w:lang w:val="en-GB"/>
        </w:rPr>
        <w:t>The Cambridge Companion to Spinoza’s Ethics</w:t>
      </w:r>
      <w:r w:rsidRPr="00052E8E">
        <w:rPr>
          <w:lang w:val="en-GB"/>
        </w:rPr>
        <w:t>, pp. 258-283</w:t>
      </w:r>
    </w:p>
    <w:p w14:paraId="61B8F984" w14:textId="77777777" w:rsidR="00A251DA" w:rsidRPr="00052E8E" w:rsidRDefault="00A251DA" w:rsidP="00A251DA">
      <w:pPr>
        <w:contextualSpacing/>
        <w:rPr>
          <w:rFonts w:cs="Arial"/>
          <w:lang w:val="en-GB"/>
        </w:rPr>
      </w:pPr>
    </w:p>
    <w:p w14:paraId="104919DE" w14:textId="77777777" w:rsidR="00A251DA" w:rsidRPr="00052E8E" w:rsidRDefault="00A251DA" w:rsidP="00A251DA">
      <w:pPr>
        <w:contextualSpacing/>
        <w:rPr>
          <w:rFonts w:cs="Arial"/>
          <w:b/>
          <w:sz w:val="32"/>
          <w:szCs w:val="32"/>
          <w:lang w:val="en-GB"/>
        </w:rPr>
      </w:pPr>
      <w:r w:rsidRPr="00052E8E">
        <w:rPr>
          <w:rFonts w:cs="Arial"/>
          <w:b/>
          <w:sz w:val="32"/>
          <w:szCs w:val="32"/>
          <w:lang w:val="en-GB"/>
        </w:rPr>
        <w:t>6. Readings</w:t>
      </w:r>
    </w:p>
    <w:p w14:paraId="5F72161D" w14:textId="77777777" w:rsidR="00A251DA" w:rsidRPr="00052E8E" w:rsidRDefault="00A251DA" w:rsidP="00A251DA">
      <w:pPr>
        <w:contextualSpacing/>
        <w:rPr>
          <w:rFonts w:cs="Arial"/>
          <w:b/>
          <w:sz w:val="32"/>
          <w:szCs w:val="32"/>
          <w:lang w:val="en-GB"/>
        </w:rPr>
      </w:pPr>
    </w:p>
    <w:p w14:paraId="36C746C7" w14:textId="77777777" w:rsidR="00A251DA" w:rsidRPr="00052E8E" w:rsidRDefault="00A251DA" w:rsidP="00A251DA">
      <w:pPr>
        <w:contextualSpacing/>
        <w:rPr>
          <w:b/>
          <w:lang w:val="en-GB"/>
        </w:rPr>
      </w:pPr>
      <w:r w:rsidRPr="00052E8E">
        <w:rPr>
          <w:b/>
          <w:lang w:val="en-GB"/>
        </w:rPr>
        <w:t>Core Texts</w:t>
      </w:r>
    </w:p>
    <w:p w14:paraId="15F31DE2" w14:textId="77777777" w:rsidR="00A251DA" w:rsidRPr="00052E8E" w:rsidRDefault="00A251DA" w:rsidP="00A251DA">
      <w:pPr>
        <w:contextualSpacing/>
        <w:rPr>
          <w:lang w:val="en-GB"/>
        </w:rPr>
      </w:pPr>
      <w:r w:rsidRPr="00052E8E">
        <w:rPr>
          <w:lang w:val="en-GB"/>
        </w:rPr>
        <w:t xml:space="preserve">Spinoza, B. (1996) </w:t>
      </w:r>
      <w:r w:rsidRPr="00052E8E">
        <w:rPr>
          <w:i/>
          <w:lang w:val="en-GB"/>
        </w:rPr>
        <w:t>Ethics</w:t>
      </w:r>
      <w:r w:rsidRPr="00052E8E">
        <w:rPr>
          <w:lang w:val="en-GB"/>
        </w:rPr>
        <w:t>. E. Curley (trans.). London: Penguin</w:t>
      </w:r>
    </w:p>
    <w:p w14:paraId="2ACE158F" w14:textId="77777777" w:rsidR="00A251DA" w:rsidRPr="00052E8E" w:rsidRDefault="00A251DA" w:rsidP="00A251DA">
      <w:pPr>
        <w:contextualSpacing/>
        <w:rPr>
          <w:lang w:val="en-GB"/>
        </w:rPr>
      </w:pPr>
      <w:r w:rsidRPr="00052E8E">
        <w:rPr>
          <w:lang w:val="en-GB"/>
        </w:rPr>
        <w:t xml:space="preserve">Spinoza, B. (2007) </w:t>
      </w:r>
      <w:r w:rsidRPr="00052E8E">
        <w:rPr>
          <w:i/>
          <w:lang w:val="en-GB"/>
        </w:rPr>
        <w:t xml:space="preserve">Theological-Political Treatise. </w:t>
      </w:r>
      <w:r w:rsidRPr="00052E8E">
        <w:rPr>
          <w:lang w:val="en-GB"/>
        </w:rPr>
        <w:t>J. Israel (ed.) &amp; M. Silverthorne (trans.). Cambridge: Cambridge University Press</w:t>
      </w:r>
    </w:p>
    <w:p w14:paraId="3F1DDA1A" w14:textId="77777777" w:rsidR="00A251DA" w:rsidRPr="00052E8E" w:rsidRDefault="00A251DA" w:rsidP="00A251DA">
      <w:pPr>
        <w:contextualSpacing/>
        <w:rPr>
          <w:lang w:val="en-GB"/>
        </w:rPr>
      </w:pPr>
      <w:r w:rsidRPr="00052E8E">
        <w:rPr>
          <w:lang w:val="en-GB"/>
        </w:rPr>
        <w:t xml:space="preserve">Nadler, S. (2006) </w:t>
      </w:r>
      <w:r w:rsidRPr="00052E8E">
        <w:rPr>
          <w:i/>
          <w:lang w:val="en-GB"/>
        </w:rPr>
        <w:t>Spinoza’s Ethics: An Introduction</w:t>
      </w:r>
      <w:r w:rsidRPr="00052E8E">
        <w:rPr>
          <w:lang w:val="en-GB"/>
        </w:rPr>
        <w:t>. Cambridge: Cambridge University Press</w:t>
      </w:r>
    </w:p>
    <w:p w14:paraId="7744F866" w14:textId="77777777" w:rsidR="00A251DA" w:rsidRPr="00052E8E" w:rsidRDefault="00A251DA" w:rsidP="00A251DA">
      <w:pPr>
        <w:contextualSpacing/>
        <w:rPr>
          <w:lang w:val="en-GB"/>
        </w:rPr>
      </w:pPr>
    </w:p>
    <w:p w14:paraId="2BFA62E8" w14:textId="77777777" w:rsidR="00A251DA" w:rsidRPr="00052E8E" w:rsidRDefault="00A251DA" w:rsidP="00A251DA">
      <w:pPr>
        <w:contextualSpacing/>
        <w:rPr>
          <w:lang w:val="en-GB"/>
        </w:rPr>
      </w:pPr>
      <w:r w:rsidRPr="00052E8E">
        <w:rPr>
          <w:b/>
          <w:lang w:val="en-GB"/>
        </w:rPr>
        <w:t>Selected Secondary Texts</w:t>
      </w:r>
      <w:r w:rsidRPr="00052E8E">
        <w:rPr>
          <w:lang w:val="en-GB"/>
        </w:rPr>
        <w:t xml:space="preserve"> (Not exhaustive):</w:t>
      </w:r>
    </w:p>
    <w:p w14:paraId="3FB12FE1" w14:textId="77777777" w:rsidR="00A251DA" w:rsidRPr="00C02DD6" w:rsidRDefault="00A251DA" w:rsidP="00A251DA">
      <w:pPr>
        <w:contextualSpacing/>
        <w:rPr>
          <w:sz w:val="22"/>
          <w:szCs w:val="22"/>
          <w:lang w:val="en-GB"/>
        </w:rPr>
      </w:pPr>
      <w:r w:rsidRPr="00C02DD6">
        <w:rPr>
          <w:sz w:val="22"/>
          <w:szCs w:val="22"/>
          <w:lang w:val="en-GB"/>
        </w:rPr>
        <w:t xml:space="preserve">Allison, H.E. (1987) </w:t>
      </w:r>
      <w:r w:rsidRPr="00C02DD6">
        <w:rPr>
          <w:i/>
          <w:sz w:val="22"/>
          <w:szCs w:val="22"/>
          <w:lang w:val="en-GB"/>
        </w:rPr>
        <w:t>Benedict de Spinoza: An Introduction</w:t>
      </w:r>
      <w:r w:rsidRPr="00C02DD6">
        <w:rPr>
          <w:sz w:val="22"/>
          <w:szCs w:val="22"/>
          <w:lang w:val="en-GB"/>
        </w:rPr>
        <w:t>. Revised Edition. New Haven: Yale University Press</w:t>
      </w:r>
    </w:p>
    <w:p w14:paraId="0B869D2A" w14:textId="781A1879" w:rsidR="00A251DA" w:rsidRPr="00C02DD6" w:rsidRDefault="00A251DA" w:rsidP="00A251DA">
      <w:pPr>
        <w:contextualSpacing/>
        <w:rPr>
          <w:sz w:val="22"/>
          <w:szCs w:val="22"/>
          <w:lang w:val="en-GB"/>
        </w:rPr>
      </w:pPr>
      <w:r w:rsidRPr="00C02DD6">
        <w:rPr>
          <w:sz w:val="22"/>
          <w:szCs w:val="22"/>
          <w:lang w:val="en-GB"/>
        </w:rPr>
        <w:t>Biro, J. &amp; Koistinen, O.</w:t>
      </w:r>
      <w:r w:rsidR="00C02DD6">
        <w:rPr>
          <w:sz w:val="22"/>
          <w:szCs w:val="22"/>
          <w:lang w:val="en-GB"/>
        </w:rPr>
        <w:t xml:space="preserve"> (eds.)</w:t>
      </w:r>
      <w:r w:rsidRPr="00C02DD6">
        <w:rPr>
          <w:sz w:val="22"/>
          <w:szCs w:val="22"/>
          <w:lang w:val="en-GB"/>
        </w:rPr>
        <w:t xml:space="preserve"> (2002) </w:t>
      </w:r>
      <w:r w:rsidRPr="00C02DD6">
        <w:rPr>
          <w:i/>
          <w:sz w:val="22"/>
          <w:szCs w:val="22"/>
          <w:lang w:val="en-GB"/>
        </w:rPr>
        <w:t>Spinoza: Metaphysical Themes.</w:t>
      </w:r>
      <w:r w:rsidRPr="00C02DD6">
        <w:rPr>
          <w:sz w:val="22"/>
          <w:szCs w:val="22"/>
          <w:lang w:val="en-GB"/>
        </w:rPr>
        <w:t xml:space="preserve"> Oxford: Oxford University Press</w:t>
      </w:r>
    </w:p>
    <w:p w14:paraId="4648003E" w14:textId="77777777" w:rsidR="00A251DA" w:rsidRPr="00C02DD6" w:rsidRDefault="00A251DA" w:rsidP="00A251DA">
      <w:pPr>
        <w:contextualSpacing/>
        <w:rPr>
          <w:sz w:val="22"/>
          <w:szCs w:val="22"/>
          <w:lang w:val="en-GB"/>
        </w:rPr>
      </w:pPr>
      <w:r w:rsidRPr="00C02DD6">
        <w:rPr>
          <w:sz w:val="22"/>
          <w:szCs w:val="22"/>
          <w:lang w:val="en-GB"/>
        </w:rPr>
        <w:t xml:space="preserve">Bennett, J. (1984) </w:t>
      </w:r>
      <w:r w:rsidRPr="00C02DD6">
        <w:rPr>
          <w:i/>
          <w:sz w:val="22"/>
          <w:szCs w:val="22"/>
          <w:lang w:val="en-GB"/>
        </w:rPr>
        <w:t>A Study of Spinoza’s Ethics</w:t>
      </w:r>
      <w:r w:rsidRPr="00C02DD6">
        <w:rPr>
          <w:sz w:val="22"/>
          <w:szCs w:val="22"/>
          <w:lang w:val="en-GB"/>
        </w:rPr>
        <w:t xml:space="preserve">. Indiana: Hackett </w:t>
      </w:r>
    </w:p>
    <w:p w14:paraId="533E15E7" w14:textId="77777777" w:rsidR="00A251DA" w:rsidRPr="00C02DD6" w:rsidRDefault="00A251DA" w:rsidP="00A251DA">
      <w:pPr>
        <w:contextualSpacing/>
        <w:rPr>
          <w:sz w:val="22"/>
          <w:szCs w:val="22"/>
          <w:lang w:val="en-GB"/>
        </w:rPr>
      </w:pPr>
      <w:r w:rsidRPr="00C02DD6">
        <w:rPr>
          <w:sz w:val="22"/>
          <w:szCs w:val="22"/>
          <w:lang w:val="en-GB"/>
        </w:rPr>
        <w:t xml:space="preserve">Curley, E. (1969) </w:t>
      </w:r>
      <w:r w:rsidRPr="00C02DD6">
        <w:rPr>
          <w:i/>
          <w:sz w:val="22"/>
          <w:szCs w:val="22"/>
          <w:lang w:val="en-GB"/>
        </w:rPr>
        <w:t>Spinoza’s Metaphysics</w:t>
      </w:r>
      <w:r w:rsidRPr="00C02DD6">
        <w:rPr>
          <w:sz w:val="22"/>
          <w:szCs w:val="22"/>
          <w:lang w:val="en-GB"/>
        </w:rPr>
        <w:t>. Harvard: Harvard University Press</w:t>
      </w:r>
    </w:p>
    <w:p w14:paraId="0FDB0E6C" w14:textId="77777777" w:rsidR="00A251DA" w:rsidRPr="00C02DD6" w:rsidRDefault="00A251DA" w:rsidP="00A251DA">
      <w:pPr>
        <w:contextualSpacing/>
        <w:rPr>
          <w:sz w:val="22"/>
          <w:szCs w:val="22"/>
          <w:lang w:val="en-GB"/>
        </w:rPr>
      </w:pPr>
      <w:r w:rsidRPr="00C02DD6">
        <w:rPr>
          <w:sz w:val="22"/>
          <w:szCs w:val="22"/>
          <w:lang w:val="en-GB"/>
        </w:rPr>
        <w:t xml:space="preserve">Curley, E. (1988) </w:t>
      </w:r>
      <w:r w:rsidRPr="00C02DD6">
        <w:rPr>
          <w:i/>
          <w:sz w:val="22"/>
          <w:szCs w:val="22"/>
          <w:lang w:val="en-GB"/>
        </w:rPr>
        <w:t>Behind the Geometric Method: A Reading of Spinoza’s Ethics</w:t>
      </w:r>
      <w:r w:rsidRPr="00C02DD6">
        <w:rPr>
          <w:sz w:val="22"/>
          <w:szCs w:val="22"/>
          <w:lang w:val="en-GB"/>
        </w:rPr>
        <w:t>. Princeton: Princeton University Press</w:t>
      </w:r>
    </w:p>
    <w:p w14:paraId="61C4EDFE" w14:textId="77777777" w:rsidR="00A251DA" w:rsidRPr="00C02DD6" w:rsidRDefault="00A251DA" w:rsidP="00A251DA">
      <w:pPr>
        <w:contextualSpacing/>
        <w:rPr>
          <w:sz w:val="22"/>
          <w:szCs w:val="22"/>
          <w:lang w:val="en-GB"/>
        </w:rPr>
      </w:pPr>
      <w:r w:rsidRPr="00C02DD6">
        <w:rPr>
          <w:sz w:val="22"/>
          <w:szCs w:val="22"/>
          <w:lang w:val="en-GB"/>
        </w:rPr>
        <w:t xml:space="preserve">Della Rocca, M. (2008) </w:t>
      </w:r>
      <w:r w:rsidRPr="00C02DD6">
        <w:rPr>
          <w:i/>
          <w:sz w:val="22"/>
          <w:szCs w:val="22"/>
          <w:lang w:val="en-GB"/>
        </w:rPr>
        <w:t>Spinoza</w:t>
      </w:r>
      <w:r w:rsidRPr="00C02DD6">
        <w:rPr>
          <w:sz w:val="22"/>
          <w:szCs w:val="22"/>
          <w:lang w:val="en-GB"/>
        </w:rPr>
        <w:t>. London: Routledge</w:t>
      </w:r>
    </w:p>
    <w:p w14:paraId="5AEB2248" w14:textId="77777777" w:rsidR="00A251DA" w:rsidRPr="00C02DD6" w:rsidRDefault="00A251DA" w:rsidP="00A251DA">
      <w:pPr>
        <w:contextualSpacing/>
        <w:rPr>
          <w:sz w:val="22"/>
          <w:szCs w:val="22"/>
          <w:lang w:val="en-GB"/>
        </w:rPr>
      </w:pPr>
      <w:r w:rsidRPr="00C02DD6">
        <w:rPr>
          <w:sz w:val="22"/>
          <w:szCs w:val="22"/>
          <w:lang w:val="en-GB"/>
        </w:rPr>
        <w:t xml:space="preserve">Donagan, A. (1988) </w:t>
      </w:r>
      <w:r w:rsidRPr="00C02DD6">
        <w:rPr>
          <w:i/>
          <w:sz w:val="22"/>
          <w:szCs w:val="22"/>
          <w:lang w:val="en-GB"/>
        </w:rPr>
        <w:t>Spinoza</w:t>
      </w:r>
      <w:r w:rsidRPr="00C02DD6">
        <w:rPr>
          <w:sz w:val="22"/>
          <w:szCs w:val="22"/>
          <w:lang w:val="en-GB"/>
        </w:rPr>
        <w:t xml:space="preserve">. London: Harvester </w:t>
      </w:r>
    </w:p>
    <w:p w14:paraId="098F0B69" w14:textId="0D30023C" w:rsidR="00A251DA" w:rsidRPr="00C02DD6" w:rsidRDefault="00A251DA" w:rsidP="00A251DA">
      <w:pPr>
        <w:contextualSpacing/>
        <w:rPr>
          <w:sz w:val="22"/>
          <w:szCs w:val="22"/>
          <w:lang w:val="en-GB"/>
        </w:rPr>
      </w:pPr>
      <w:r w:rsidRPr="00C02DD6">
        <w:rPr>
          <w:sz w:val="22"/>
          <w:szCs w:val="22"/>
          <w:lang w:val="en-GB"/>
        </w:rPr>
        <w:t xml:space="preserve">Freeman, A. </w:t>
      </w:r>
      <w:r w:rsidR="00C02DD6">
        <w:rPr>
          <w:sz w:val="22"/>
          <w:szCs w:val="22"/>
          <w:lang w:val="en-GB"/>
        </w:rPr>
        <w:t>(</w:t>
      </w:r>
      <w:r w:rsidRPr="00C02DD6">
        <w:rPr>
          <w:sz w:val="22"/>
          <w:szCs w:val="22"/>
          <w:lang w:val="en-GB"/>
        </w:rPr>
        <w:t>ed.</w:t>
      </w:r>
      <w:r w:rsidR="00C02DD6">
        <w:rPr>
          <w:sz w:val="22"/>
          <w:szCs w:val="22"/>
          <w:lang w:val="en-GB"/>
        </w:rPr>
        <w:t>)</w:t>
      </w:r>
      <w:r w:rsidRPr="00C02DD6">
        <w:rPr>
          <w:sz w:val="22"/>
          <w:szCs w:val="22"/>
          <w:lang w:val="en-GB"/>
        </w:rPr>
        <w:t xml:space="preserve"> (2006) </w:t>
      </w:r>
      <w:r w:rsidRPr="00C02DD6">
        <w:rPr>
          <w:i/>
          <w:sz w:val="22"/>
          <w:szCs w:val="22"/>
          <w:lang w:val="en-GB"/>
        </w:rPr>
        <w:t>Consciousness and its Place in Nature</w:t>
      </w:r>
      <w:r w:rsidRPr="00C02DD6">
        <w:rPr>
          <w:sz w:val="22"/>
          <w:szCs w:val="22"/>
          <w:lang w:val="en-GB"/>
        </w:rPr>
        <w:t>. Exeter: Imprint Academic</w:t>
      </w:r>
    </w:p>
    <w:p w14:paraId="4FB57A29" w14:textId="72D4E055" w:rsidR="00A251DA" w:rsidRPr="00C02DD6" w:rsidRDefault="00A251DA" w:rsidP="00A251DA">
      <w:pPr>
        <w:contextualSpacing/>
        <w:rPr>
          <w:sz w:val="22"/>
          <w:szCs w:val="22"/>
          <w:lang w:val="en-GB"/>
        </w:rPr>
      </w:pPr>
      <w:r w:rsidRPr="00C02DD6">
        <w:rPr>
          <w:sz w:val="22"/>
          <w:szCs w:val="22"/>
          <w:lang w:val="en-GB"/>
        </w:rPr>
        <w:t xml:space="preserve">Garrett, D. </w:t>
      </w:r>
      <w:r w:rsidR="00C02DD6">
        <w:rPr>
          <w:sz w:val="22"/>
          <w:szCs w:val="22"/>
          <w:lang w:val="en-GB"/>
        </w:rPr>
        <w:t>(</w:t>
      </w:r>
      <w:r w:rsidRPr="00C02DD6">
        <w:rPr>
          <w:sz w:val="22"/>
          <w:szCs w:val="22"/>
          <w:lang w:val="en-GB"/>
        </w:rPr>
        <w:t>ed.</w:t>
      </w:r>
      <w:r w:rsidR="00C02DD6">
        <w:rPr>
          <w:sz w:val="22"/>
          <w:szCs w:val="22"/>
          <w:lang w:val="en-GB"/>
        </w:rPr>
        <w:t>)</w:t>
      </w:r>
      <w:r w:rsidRPr="00C02DD6">
        <w:rPr>
          <w:sz w:val="22"/>
          <w:szCs w:val="22"/>
          <w:lang w:val="en-GB"/>
        </w:rPr>
        <w:t xml:space="preserve"> (1996) </w:t>
      </w:r>
      <w:r w:rsidRPr="00C02DD6">
        <w:rPr>
          <w:i/>
          <w:sz w:val="22"/>
          <w:szCs w:val="22"/>
          <w:lang w:val="en-GB"/>
        </w:rPr>
        <w:t>The Cambridge Companion to Spinoza</w:t>
      </w:r>
      <w:r w:rsidRPr="00C02DD6">
        <w:rPr>
          <w:sz w:val="22"/>
          <w:szCs w:val="22"/>
          <w:lang w:val="en-GB"/>
        </w:rPr>
        <w:t>. Cambridge: Cambridge University Press</w:t>
      </w:r>
    </w:p>
    <w:p w14:paraId="001C4786" w14:textId="77777777" w:rsidR="00A251DA" w:rsidRPr="00C02DD6" w:rsidRDefault="00A251DA" w:rsidP="00A251DA">
      <w:pPr>
        <w:contextualSpacing/>
        <w:rPr>
          <w:sz w:val="22"/>
          <w:szCs w:val="22"/>
          <w:lang w:val="en-GB"/>
        </w:rPr>
      </w:pPr>
      <w:r w:rsidRPr="00C02DD6">
        <w:rPr>
          <w:sz w:val="22"/>
          <w:szCs w:val="22"/>
          <w:lang w:val="en-GB"/>
        </w:rPr>
        <w:t xml:space="preserve">Garrett, D. (2003) </w:t>
      </w:r>
      <w:r w:rsidRPr="00C02DD6">
        <w:rPr>
          <w:i/>
          <w:sz w:val="22"/>
          <w:szCs w:val="22"/>
          <w:lang w:val="en-GB"/>
        </w:rPr>
        <w:t>Meaning in Spinoza’s Method</w:t>
      </w:r>
      <w:r w:rsidRPr="00C02DD6">
        <w:rPr>
          <w:sz w:val="22"/>
          <w:szCs w:val="22"/>
          <w:lang w:val="en-GB"/>
        </w:rPr>
        <w:t>. Cambridge: Cambridge University Press</w:t>
      </w:r>
    </w:p>
    <w:p w14:paraId="57F07DE0" w14:textId="77777777" w:rsidR="00A251DA" w:rsidRPr="00C02DD6" w:rsidRDefault="00A251DA" w:rsidP="00A251DA">
      <w:pPr>
        <w:contextualSpacing/>
        <w:rPr>
          <w:sz w:val="22"/>
          <w:szCs w:val="22"/>
          <w:lang w:val="en-GB"/>
        </w:rPr>
      </w:pPr>
      <w:r w:rsidRPr="00C02DD6">
        <w:rPr>
          <w:sz w:val="22"/>
          <w:szCs w:val="22"/>
          <w:lang w:val="en-GB"/>
        </w:rPr>
        <w:t xml:space="preserve">Hampshire, S. (2005) </w:t>
      </w:r>
      <w:r w:rsidRPr="00C02DD6">
        <w:rPr>
          <w:i/>
          <w:sz w:val="22"/>
          <w:szCs w:val="22"/>
          <w:lang w:val="en-GB"/>
        </w:rPr>
        <w:t>Spinoza and Spinozism</w:t>
      </w:r>
      <w:r w:rsidRPr="00C02DD6">
        <w:rPr>
          <w:sz w:val="22"/>
          <w:szCs w:val="22"/>
          <w:lang w:val="en-GB"/>
        </w:rPr>
        <w:t>. Oxford: Oxford University Press</w:t>
      </w:r>
    </w:p>
    <w:p w14:paraId="4019DBEF" w14:textId="77777777" w:rsidR="00A251DA" w:rsidRPr="00C02DD6" w:rsidRDefault="00A251DA" w:rsidP="00A251DA">
      <w:pPr>
        <w:contextualSpacing/>
        <w:rPr>
          <w:sz w:val="22"/>
          <w:szCs w:val="22"/>
          <w:lang w:val="en-GB"/>
        </w:rPr>
      </w:pPr>
      <w:r w:rsidRPr="00C02DD6">
        <w:rPr>
          <w:sz w:val="22"/>
          <w:szCs w:val="22"/>
          <w:lang w:val="en-GB"/>
        </w:rPr>
        <w:t xml:space="preserve">Hart, A. (1983) </w:t>
      </w:r>
      <w:r w:rsidRPr="00C02DD6">
        <w:rPr>
          <w:i/>
          <w:sz w:val="22"/>
          <w:szCs w:val="22"/>
          <w:lang w:val="en-GB"/>
        </w:rPr>
        <w:t>Spinoza’s Ethics: Part I &amp; II</w:t>
      </w:r>
      <w:r w:rsidRPr="00C02DD6">
        <w:rPr>
          <w:sz w:val="22"/>
          <w:szCs w:val="22"/>
          <w:lang w:val="en-GB"/>
        </w:rPr>
        <w:t>. Leiden: E.J. Brill</w:t>
      </w:r>
    </w:p>
    <w:p w14:paraId="3B1734B8" w14:textId="77777777" w:rsidR="00A251DA" w:rsidRPr="00C02DD6" w:rsidRDefault="00A251DA" w:rsidP="00A251DA">
      <w:pPr>
        <w:contextualSpacing/>
        <w:rPr>
          <w:sz w:val="22"/>
          <w:szCs w:val="22"/>
          <w:lang w:val="en-GB"/>
        </w:rPr>
      </w:pPr>
      <w:r w:rsidRPr="00C02DD6">
        <w:rPr>
          <w:sz w:val="22"/>
          <w:szCs w:val="22"/>
          <w:lang w:val="en-GB"/>
        </w:rPr>
        <w:t xml:space="preserve">Huenemann, C. (2008) </w:t>
      </w:r>
      <w:r w:rsidRPr="00C02DD6">
        <w:rPr>
          <w:i/>
          <w:sz w:val="22"/>
          <w:szCs w:val="22"/>
          <w:lang w:val="en-GB"/>
        </w:rPr>
        <w:t>Interpreting Spinoza: Critical Essays</w:t>
      </w:r>
      <w:r w:rsidRPr="00C02DD6">
        <w:rPr>
          <w:sz w:val="22"/>
          <w:szCs w:val="22"/>
          <w:lang w:val="en-GB"/>
        </w:rPr>
        <w:t>. Cambridge: Cambridge University Press</w:t>
      </w:r>
    </w:p>
    <w:p w14:paraId="60AFFDB8" w14:textId="5E15C509" w:rsidR="00C02DD6" w:rsidRPr="00C02DD6" w:rsidRDefault="00C02DD6" w:rsidP="00A251DA">
      <w:pPr>
        <w:contextualSpacing/>
        <w:rPr>
          <w:sz w:val="22"/>
          <w:szCs w:val="22"/>
          <w:lang w:val="en-GB"/>
        </w:rPr>
      </w:pPr>
      <w:r w:rsidRPr="00C02DD6">
        <w:rPr>
          <w:sz w:val="22"/>
          <w:szCs w:val="22"/>
          <w:lang w:val="en-GB"/>
        </w:rPr>
        <w:t xml:space="preserve">James, S. (2012) </w:t>
      </w:r>
      <w:r w:rsidRPr="00C02DD6">
        <w:rPr>
          <w:i/>
          <w:sz w:val="22"/>
          <w:szCs w:val="22"/>
          <w:lang w:val="en-GB"/>
        </w:rPr>
        <w:t>Spinoza on Philosophy, Religion, and Politics</w:t>
      </w:r>
      <w:r w:rsidRPr="00C02DD6">
        <w:rPr>
          <w:sz w:val="22"/>
          <w:szCs w:val="22"/>
          <w:lang w:val="en-GB"/>
        </w:rPr>
        <w:t>. Oxford: Oxford University Press</w:t>
      </w:r>
    </w:p>
    <w:p w14:paraId="044E48F8" w14:textId="77777777" w:rsidR="00A251DA" w:rsidRPr="00C02DD6" w:rsidRDefault="00A251DA" w:rsidP="00A251DA">
      <w:pPr>
        <w:contextualSpacing/>
        <w:rPr>
          <w:sz w:val="22"/>
          <w:szCs w:val="22"/>
          <w:lang w:val="en-GB"/>
        </w:rPr>
      </w:pPr>
      <w:r w:rsidRPr="00C02DD6">
        <w:rPr>
          <w:sz w:val="22"/>
          <w:szCs w:val="22"/>
          <w:lang w:val="en-GB"/>
        </w:rPr>
        <w:t xml:space="preserve">Kennington, R. ed. (1980) </w:t>
      </w:r>
      <w:r w:rsidRPr="00C02DD6">
        <w:rPr>
          <w:i/>
          <w:sz w:val="22"/>
          <w:szCs w:val="22"/>
          <w:lang w:val="en-GB"/>
        </w:rPr>
        <w:t>The Philosophy of Baruch Spinoza</w:t>
      </w:r>
      <w:r w:rsidRPr="00C02DD6">
        <w:rPr>
          <w:sz w:val="22"/>
          <w:szCs w:val="22"/>
          <w:lang w:val="en-GB"/>
        </w:rPr>
        <w:t>. Washington: The Catholic University of America Press</w:t>
      </w:r>
    </w:p>
    <w:p w14:paraId="4A520891" w14:textId="77777777" w:rsidR="00A251DA" w:rsidRPr="00C02DD6" w:rsidRDefault="00A251DA" w:rsidP="00A251DA">
      <w:pPr>
        <w:contextualSpacing/>
        <w:rPr>
          <w:sz w:val="22"/>
          <w:szCs w:val="22"/>
          <w:lang w:val="en-GB"/>
        </w:rPr>
      </w:pPr>
      <w:r w:rsidRPr="00C02DD6">
        <w:rPr>
          <w:sz w:val="22"/>
          <w:szCs w:val="22"/>
          <w:lang w:val="en-GB"/>
        </w:rPr>
        <w:t xml:space="preserve">Kisner, M.J. (2011) </w:t>
      </w:r>
      <w:r w:rsidRPr="00C02DD6">
        <w:rPr>
          <w:i/>
          <w:sz w:val="22"/>
          <w:szCs w:val="22"/>
          <w:lang w:val="en-GB"/>
        </w:rPr>
        <w:t>Spinoza on Human Freedom</w:t>
      </w:r>
      <w:r w:rsidRPr="00C02DD6">
        <w:rPr>
          <w:sz w:val="22"/>
          <w:szCs w:val="22"/>
          <w:lang w:val="en-GB"/>
        </w:rPr>
        <w:t>. Cambridge: Cambridge University Press</w:t>
      </w:r>
    </w:p>
    <w:p w14:paraId="481F7E8A" w14:textId="77777777" w:rsidR="00A251DA" w:rsidRPr="00C02DD6" w:rsidRDefault="00A251DA" w:rsidP="00A251DA">
      <w:pPr>
        <w:contextualSpacing/>
        <w:rPr>
          <w:sz w:val="22"/>
          <w:szCs w:val="22"/>
          <w:lang w:val="en-GB"/>
        </w:rPr>
      </w:pPr>
      <w:r w:rsidRPr="00C02DD6">
        <w:rPr>
          <w:sz w:val="22"/>
          <w:szCs w:val="22"/>
          <w:lang w:val="en-GB"/>
        </w:rPr>
        <w:t xml:space="preserve">Levene, N.K. (2004) </w:t>
      </w:r>
      <w:r w:rsidRPr="00C02DD6">
        <w:rPr>
          <w:i/>
          <w:sz w:val="22"/>
          <w:szCs w:val="22"/>
          <w:lang w:val="en-GB"/>
        </w:rPr>
        <w:t>Spinoza’s Revelation</w:t>
      </w:r>
      <w:r w:rsidRPr="00C02DD6">
        <w:rPr>
          <w:sz w:val="22"/>
          <w:szCs w:val="22"/>
          <w:lang w:val="en-GB"/>
        </w:rPr>
        <w:t>. Cambridge: Cambridge University Press</w:t>
      </w:r>
    </w:p>
    <w:p w14:paraId="7B464221" w14:textId="77777777" w:rsidR="00A251DA" w:rsidRPr="00C02DD6" w:rsidRDefault="00A251DA" w:rsidP="00A251DA">
      <w:pPr>
        <w:contextualSpacing/>
        <w:rPr>
          <w:sz w:val="22"/>
          <w:szCs w:val="22"/>
          <w:lang w:val="en-GB"/>
        </w:rPr>
      </w:pPr>
      <w:r w:rsidRPr="00C02DD6">
        <w:rPr>
          <w:sz w:val="22"/>
          <w:szCs w:val="22"/>
          <w:lang w:val="en-GB"/>
        </w:rPr>
        <w:t xml:space="preserve">Mark, T.C. (1972) </w:t>
      </w:r>
      <w:r w:rsidRPr="00C02DD6">
        <w:rPr>
          <w:i/>
          <w:sz w:val="22"/>
          <w:szCs w:val="22"/>
          <w:lang w:val="en-GB"/>
        </w:rPr>
        <w:t>Spinoza’s Theory of Truth</w:t>
      </w:r>
      <w:r w:rsidRPr="00C02DD6">
        <w:rPr>
          <w:sz w:val="22"/>
          <w:szCs w:val="22"/>
          <w:lang w:val="en-GB"/>
        </w:rPr>
        <w:t>. New York: Columbia University Press</w:t>
      </w:r>
    </w:p>
    <w:p w14:paraId="4376A852" w14:textId="6B316301" w:rsidR="00C02DD6" w:rsidRPr="00C02DD6" w:rsidRDefault="00C02DD6" w:rsidP="00A251DA">
      <w:pPr>
        <w:contextualSpacing/>
        <w:rPr>
          <w:sz w:val="22"/>
          <w:szCs w:val="22"/>
          <w:lang w:val="en-GB"/>
        </w:rPr>
      </w:pPr>
      <w:r w:rsidRPr="00C02DD6">
        <w:rPr>
          <w:sz w:val="22"/>
          <w:szCs w:val="22"/>
          <w:lang w:val="en-GB"/>
        </w:rPr>
        <w:t xml:space="preserve">Melamed, Y. (2013) </w:t>
      </w:r>
      <w:r w:rsidRPr="00C02DD6">
        <w:rPr>
          <w:i/>
          <w:sz w:val="22"/>
          <w:szCs w:val="22"/>
          <w:lang w:val="en-GB"/>
        </w:rPr>
        <w:t>Spinoza’s Metaphysics: Substance and Thought</w:t>
      </w:r>
      <w:r w:rsidRPr="00C02DD6">
        <w:rPr>
          <w:sz w:val="22"/>
          <w:szCs w:val="22"/>
          <w:lang w:val="en-GB"/>
        </w:rPr>
        <w:t>. Oxford: Oxford University Press</w:t>
      </w:r>
    </w:p>
    <w:p w14:paraId="0434DDAA" w14:textId="6BAF2240" w:rsidR="00C02DD6" w:rsidRPr="00C02DD6" w:rsidRDefault="00C02DD6" w:rsidP="00A251DA">
      <w:pPr>
        <w:contextualSpacing/>
        <w:rPr>
          <w:sz w:val="22"/>
          <w:szCs w:val="22"/>
          <w:lang w:val="en-GB"/>
        </w:rPr>
      </w:pPr>
      <w:r w:rsidRPr="00C02DD6">
        <w:rPr>
          <w:sz w:val="22"/>
          <w:szCs w:val="22"/>
          <w:lang w:val="en-GB"/>
        </w:rPr>
        <w:t xml:space="preserve">Melamed, Y., &amp; Rosenthal, M.A. </w:t>
      </w:r>
      <w:r>
        <w:rPr>
          <w:sz w:val="22"/>
          <w:szCs w:val="22"/>
          <w:lang w:val="en-GB"/>
        </w:rPr>
        <w:t xml:space="preserve">(eds.) </w:t>
      </w:r>
      <w:r w:rsidRPr="00C02DD6">
        <w:rPr>
          <w:sz w:val="22"/>
          <w:szCs w:val="22"/>
          <w:lang w:val="en-GB"/>
        </w:rPr>
        <w:t xml:space="preserve">(2013) </w:t>
      </w:r>
      <w:r w:rsidRPr="00C02DD6">
        <w:rPr>
          <w:i/>
          <w:sz w:val="22"/>
          <w:szCs w:val="22"/>
          <w:lang w:val="en-GB"/>
        </w:rPr>
        <w:t xml:space="preserve">Spinoza’s </w:t>
      </w:r>
      <w:r w:rsidRPr="00C02DD6">
        <w:rPr>
          <w:sz w:val="22"/>
          <w:szCs w:val="22"/>
          <w:lang w:val="en-GB"/>
        </w:rPr>
        <w:t xml:space="preserve">Theological-Political Treatise: </w:t>
      </w:r>
      <w:r w:rsidRPr="00C02DD6">
        <w:rPr>
          <w:i/>
          <w:sz w:val="22"/>
          <w:szCs w:val="22"/>
          <w:lang w:val="en-GB"/>
        </w:rPr>
        <w:t>A Critical Guide</w:t>
      </w:r>
      <w:r w:rsidRPr="00C02DD6">
        <w:rPr>
          <w:sz w:val="22"/>
          <w:szCs w:val="22"/>
          <w:lang w:val="en-GB"/>
        </w:rPr>
        <w:t>. Cambridge: Cambridge University Press</w:t>
      </w:r>
    </w:p>
    <w:p w14:paraId="5163EF90" w14:textId="77777777" w:rsidR="00A251DA" w:rsidRPr="00C02DD6" w:rsidRDefault="00A251DA" w:rsidP="00A251DA">
      <w:pPr>
        <w:contextualSpacing/>
        <w:rPr>
          <w:sz w:val="22"/>
          <w:szCs w:val="22"/>
          <w:lang w:val="en-GB"/>
        </w:rPr>
      </w:pPr>
      <w:r w:rsidRPr="00C02DD6">
        <w:rPr>
          <w:sz w:val="22"/>
          <w:szCs w:val="22"/>
          <w:lang w:val="en-GB"/>
        </w:rPr>
        <w:t xml:space="preserve">Nadler, S. (2009) </w:t>
      </w:r>
      <w:r w:rsidRPr="00C02DD6">
        <w:rPr>
          <w:i/>
          <w:sz w:val="22"/>
          <w:szCs w:val="22"/>
          <w:lang w:val="en-GB"/>
        </w:rPr>
        <w:t>Spinoza: A Life</w:t>
      </w:r>
      <w:r w:rsidRPr="00C02DD6">
        <w:rPr>
          <w:sz w:val="22"/>
          <w:szCs w:val="22"/>
          <w:lang w:val="en-GB"/>
        </w:rPr>
        <w:t>. Cambridge: Cambridge University Press</w:t>
      </w:r>
    </w:p>
    <w:p w14:paraId="01EA3FA8" w14:textId="77777777" w:rsidR="00A251DA" w:rsidRPr="00C02DD6" w:rsidRDefault="00A251DA" w:rsidP="00A251DA">
      <w:pPr>
        <w:contextualSpacing/>
        <w:rPr>
          <w:sz w:val="22"/>
          <w:szCs w:val="22"/>
          <w:lang w:val="en-GB"/>
        </w:rPr>
      </w:pPr>
      <w:r w:rsidRPr="00C02DD6">
        <w:rPr>
          <w:sz w:val="22"/>
          <w:szCs w:val="22"/>
          <w:lang w:val="en-GB"/>
        </w:rPr>
        <w:t xml:space="preserve">Nadler, S. (2011) </w:t>
      </w:r>
      <w:r w:rsidRPr="00C02DD6">
        <w:rPr>
          <w:i/>
          <w:sz w:val="22"/>
          <w:szCs w:val="22"/>
          <w:lang w:val="en-GB"/>
        </w:rPr>
        <w:t>A Book Forged in Hell</w:t>
      </w:r>
      <w:r w:rsidRPr="00C02DD6">
        <w:rPr>
          <w:sz w:val="22"/>
          <w:szCs w:val="22"/>
          <w:lang w:val="en-GB"/>
        </w:rPr>
        <w:t>. Oxford: Princeton University Press</w:t>
      </w:r>
    </w:p>
    <w:p w14:paraId="1298C96E" w14:textId="77777777" w:rsidR="00A251DA" w:rsidRPr="00C02DD6" w:rsidRDefault="00A251DA" w:rsidP="00A251DA">
      <w:pPr>
        <w:contextualSpacing/>
        <w:rPr>
          <w:sz w:val="22"/>
          <w:szCs w:val="22"/>
          <w:lang w:val="en-GB"/>
        </w:rPr>
      </w:pPr>
      <w:r w:rsidRPr="00C02DD6">
        <w:rPr>
          <w:sz w:val="22"/>
          <w:szCs w:val="22"/>
          <w:lang w:val="en-GB"/>
        </w:rPr>
        <w:t xml:space="preserve">Nagel, T. (1979) </w:t>
      </w:r>
      <w:r w:rsidRPr="00C02DD6">
        <w:rPr>
          <w:i/>
          <w:sz w:val="22"/>
          <w:szCs w:val="22"/>
          <w:lang w:val="en-GB"/>
        </w:rPr>
        <w:t>Mortal Questions</w:t>
      </w:r>
      <w:r w:rsidRPr="00C02DD6">
        <w:rPr>
          <w:sz w:val="22"/>
          <w:szCs w:val="22"/>
          <w:lang w:val="en-GB"/>
        </w:rPr>
        <w:t>. Cambridge: Cambridge University Press</w:t>
      </w:r>
    </w:p>
    <w:p w14:paraId="0A7439B0" w14:textId="77777777" w:rsidR="00A251DA" w:rsidRPr="00C02DD6" w:rsidRDefault="00A251DA" w:rsidP="00A251DA">
      <w:pPr>
        <w:contextualSpacing/>
        <w:rPr>
          <w:sz w:val="22"/>
          <w:szCs w:val="22"/>
          <w:lang w:val="en-GB"/>
        </w:rPr>
      </w:pPr>
      <w:r w:rsidRPr="00C02DD6">
        <w:rPr>
          <w:sz w:val="22"/>
          <w:szCs w:val="22"/>
          <w:lang w:val="en-GB"/>
        </w:rPr>
        <w:t xml:space="preserve">Parkinson, G.H.R. (1954) </w:t>
      </w:r>
      <w:r w:rsidRPr="00C02DD6">
        <w:rPr>
          <w:i/>
          <w:sz w:val="22"/>
          <w:szCs w:val="22"/>
          <w:lang w:val="en-GB"/>
        </w:rPr>
        <w:t>Spinoza’s Theory of Knowledge</w:t>
      </w:r>
      <w:r w:rsidRPr="00C02DD6">
        <w:rPr>
          <w:sz w:val="22"/>
          <w:szCs w:val="22"/>
          <w:lang w:val="en-GB"/>
        </w:rPr>
        <w:t>. Oxford: Oxford University Press</w:t>
      </w:r>
    </w:p>
    <w:p w14:paraId="27D5CC50" w14:textId="5BBEF658" w:rsidR="00A251DA" w:rsidRPr="00C02DD6" w:rsidRDefault="00A251DA" w:rsidP="00A251DA">
      <w:pPr>
        <w:contextualSpacing/>
        <w:rPr>
          <w:sz w:val="22"/>
          <w:szCs w:val="22"/>
          <w:lang w:val="en-GB"/>
        </w:rPr>
      </w:pPr>
      <w:r w:rsidRPr="00C02DD6">
        <w:rPr>
          <w:sz w:val="22"/>
          <w:szCs w:val="22"/>
          <w:lang w:val="en-GB"/>
        </w:rPr>
        <w:t xml:space="preserve">Runes, D.D. </w:t>
      </w:r>
      <w:r w:rsidR="00C02DD6">
        <w:rPr>
          <w:sz w:val="22"/>
          <w:szCs w:val="22"/>
          <w:lang w:val="en-GB"/>
        </w:rPr>
        <w:t xml:space="preserve">(ed.) </w:t>
      </w:r>
      <w:r w:rsidRPr="00C02DD6">
        <w:rPr>
          <w:sz w:val="22"/>
          <w:szCs w:val="22"/>
          <w:lang w:val="en-GB"/>
        </w:rPr>
        <w:t xml:space="preserve">(1951) </w:t>
      </w:r>
      <w:r w:rsidRPr="00C02DD6">
        <w:rPr>
          <w:i/>
          <w:sz w:val="22"/>
          <w:szCs w:val="22"/>
          <w:lang w:val="en-GB"/>
        </w:rPr>
        <w:t>Spinoza Dictionary</w:t>
      </w:r>
      <w:r w:rsidRPr="00C02DD6">
        <w:rPr>
          <w:sz w:val="22"/>
          <w:szCs w:val="22"/>
          <w:lang w:val="en-GB"/>
        </w:rPr>
        <w:t>. Forward by A. Einstein. Westport, Connecticut: Greenwood Press</w:t>
      </w:r>
    </w:p>
    <w:p w14:paraId="500BD574" w14:textId="77777777" w:rsidR="00A251DA" w:rsidRPr="00C02DD6" w:rsidRDefault="00A251DA" w:rsidP="00A251DA">
      <w:pPr>
        <w:contextualSpacing/>
        <w:rPr>
          <w:b/>
          <w:sz w:val="22"/>
          <w:szCs w:val="22"/>
          <w:lang w:val="en-GB"/>
        </w:rPr>
      </w:pPr>
      <w:r w:rsidRPr="00C02DD6">
        <w:rPr>
          <w:sz w:val="22"/>
          <w:szCs w:val="22"/>
          <w:lang w:val="en-GB"/>
        </w:rPr>
        <w:t xml:space="preserve">Viljanen, V. (2011) </w:t>
      </w:r>
      <w:r w:rsidRPr="00C02DD6">
        <w:rPr>
          <w:i/>
          <w:sz w:val="22"/>
          <w:szCs w:val="22"/>
          <w:lang w:val="en-GB"/>
        </w:rPr>
        <w:t>Spinoza’s Geometry of Power</w:t>
      </w:r>
      <w:r w:rsidRPr="00C02DD6">
        <w:rPr>
          <w:sz w:val="22"/>
          <w:szCs w:val="22"/>
          <w:lang w:val="en-GB"/>
        </w:rPr>
        <w:t>. Cambridge: Cambridge University Press</w:t>
      </w:r>
      <w:r w:rsidRPr="00C02DD6">
        <w:rPr>
          <w:b/>
          <w:sz w:val="22"/>
          <w:szCs w:val="22"/>
          <w:lang w:val="en-GB"/>
        </w:rPr>
        <w:t xml:space="preserve"> </w:t>
      </w:r>
    </w:p>
    <w:p w14:paraId="346B526D" w14:textId="5F3C651A" w:rsidR="00A251DA" w:rsidRPr="00C02DD6" w:rsidRDefault="00A251DA" w:rsidP="00C02DD6">
      <w:pPr>
        <w:contextualSpacing/>
        <w:rPr>
          <w:sz w:val="22"/>
          <w:szCs w:val="22"/>
          <w:lang w:val="en-GB"/>
        </w:rPr>
      </w:pPr>
      <w:r w:rsidRPr="00C02DD6">
        <w:rPr>
          <w:sz w:val="22"/>
          <w:szCs w:val="22"/>
          <w:lang w:val="en-GB"/>
        </w:rPr>
        <w:t xml:space="preserve">Yovel, Y. (1999) </w:t>
      </w:r>
      <w:r w:rsidR="00C02DD6">
        <w:rPr>
          <w:sz w:val="22"/>
          <w:szCs w:val="22"/>
          <w:lang w:val="en-GB"/>
        </w:rPr>
        <w:t>(</w:t>
      </w:r>
      <w:r w:rsidRPr="00C02DD6">
        <w:rPr>
          <w:sz w:val="22"/>
          <w:szCs w:val="22"/>
          <w:lang w:val="en-GB"/>
        </w:rPr>
        <w:t>ed.</w:t>
      </w:r>
      <w:r w:rsidR="00C02DD6">
        <w:rPr>
          <w:sz w:val="22"/>
          <w:szCs w:val="22"/>
          <w:lang w:val="en-GB"/>
        </w:rPr>
        <w:t>)</w:t>
      </w:r>
      <w:r w:rsidRPr="00C02DD6">
        <w:rPr>
          <w:sz w:val="22"/>
          <w:szCs w:val="22"/>
          <w:lang w:val="en-GB"/>
        </w:rPr>
        <w:t xml:space="preserve"> </w:t>
      </w:r>
      <w:r w:rsidRPr="00C02DD6">
        <w:rPr>
          <w:i/>
          <w:sz w:val="22"/>
          <w:szCs w:val="22"/>
          <w:lang w:val="en-GB"/>
        </w:rPr>
        <w:t>Desire and Affect: Spinoza as Psychologist</w:t>
      </w:r>
      <w:r w:rsidR="00C02DD6" w:rsidRPr="00C02DD6">
        <w:rPr>
          <w:sz w:val="22"/>
          <w:szCs w:val="22"/>
          <w:lang w:val="en-GB"/>
        </w:rPr>
        <w:t>. New York: Little Room Press</w:t>
      </w:r>
    </w:p>
    <w:p w14:paraId="1445EE5A" w14:textId="77777777" w:rsidR="00A251DA" w:rsidRPr="00052E8E" w:rsidRDefault="00A251DA" w:rsidP="00A251DA">
      <w:pPr>
        <w:jc w:val="center"/>
        <w:rPr>
          <w:b/>
          <w:sz w:val="32"/>
          <w:szCs w:val="32"/>
          <w:lang w:val="en-GB"/>
        </w:rPr>
      </w:pPr>
    </w:p>
    <w:sectPr w:rsidR="00A251DA" w:rsidRPr="00052E8E" w:rsidSect="00052E8E">
      <w:footerReference w:type="default" r:id="rId9"/>
      <w:pgSz w:w="11900" w:h="16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5CAE7" w14:textId="77777777" w:rsidR="00A42F95" w:rsidRDefault="00A42F95" w:rsidP="00102598">
      <w:pPr>
        <w:spacing w:after="0"/>
      </w:pPr>
      <w:r>
        <w:separator/>
      </w:r>
    </w:p>
  </w:endnote>
  <w:endnote w:type="continuationSeparator" w:id="0">
    <w:p w14:paraId="15A6B21E" w14:textId="77777777" w:rsidR="00A42F95" w:rsidRDefault="00A42F95" w:rsidP="00102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793898"/>
      <w:docPartObj>
        <w:docPartGallery w:val="Page Numbers (Bottom of Page)"/>
        <w:docPartUnique/>
      </w:docPartObj>
    </w:sdtPr>
    <w:sdtEndPr>
      <w:rPr>
        <w:noProof/>
      </w:rPr>
    </w:sdtEndPr>
    <w:sdtContent>
      <w:p w14:paraId="0A6E1AC4" w14:textId="18669162" w:rsidR="00102598" w:rsidRDefault="001025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9EB9622" w14:textId="77777777" w:rsidR="00102598" w:rsidRDefault="00102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C2192" w14:textId="77777777" w:rsidR="00A42F95" w:rsidRDefault="00A42F95" w:rsidP="00102598">
      <w:pPr>
        <w:spacing w:after="0"/>
      </w:pPr>
      <w:r>
        <w:separator/>
      </w:r>
    </w:p>
  </w:footnote>
  <w:footnote w:type="continuationSeparator" w:id="0">
    <w:p w14:paraId="7271F8F8" w14:textId="77777777" w:rsidR="00A42F95" w:rsidRDefault="00A42F95" w:rsidP="0010259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4C63B7"/>
    <w:multiLevelType w:val="hybridMultilevel"/>
    <w:tmpl w:val="6A48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667A5"/>
    <w:multiLevelType w:val="hybridMultilevel"/>
    <w:tmpl w:val="477C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E2E88"/>
    <w:multiLevelType w:val="hybridMultilevel"/>
    <w:tmpl w:val="8FC2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1DA"/>
    <w:rsid w:val="0002608C"/>
    <w:rsid w:val="00026F09"/>
    <w:rsid w:val="00052E8E"/>
    <w:rsid w:val="00102598"/>
    <w:rsid w:val="00123D16"/>
    <w:rsid w:val="002D4398"/>
    <w:rsid w:val="00701D50"/>
    <w:rsid w:val="007874DB"/>
    <w:rsid w:val="00A251DA"/>
    <w:rsid w:val="00A42F95"/>
    <w:rsid w:val="00B919AC"/>
    <w:rsid w:val="00C02DD6"/>
    <w:rsid w:val="00E530EF"/>
    <w:rsid w:val="00F506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7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E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1DA"/>
    <w:pPr>
      <w:ind w:left="720"/>
      <w:contextualSpacing/>
    </w:pPr>
    <w:rPr>
      <w:rFonts w:eastAsia="Times New Roman" w:cs="Times New Roman"/>
    </w:rPr>
  </w:style>
  <w:style w:type="character" w:styleId="Emphasis">
    <w:name w:val="Emphasis"/>
    <w:uiPriority w:val="20"/>
    <w:qFormat/>
    <w:rsid w:val="00A251DA"/>
    <w:rPr>
      <w:i/>
      <w:iCs/>
    </w:rPr>
  </w:style>
  <w:style w:type="character" w:styleId="HTMLCite">
    <w:name w:val="HTML Cite"/>
    <w:uiPriority w:val="99"/>
    <w:unhideWhenUsed/>
    <w:rsid w:val="00A251DA"/>
    <w:rPr>
      <w:i/>
      <w:iCs/>
    </w:rPr>
  </w:style>
  <w:style w:type="paragraph" w:styleId="Header">
    <w:name w:val="header"/>
    <w:basedOn w:val="Normal"/>
    <w:link w:val="HeaderChar"/>
    <w:uiPriority w:val="99"/>
    <w:unhideWhenUsed/>
    <w:rsid w:val="00102598"/>
    <w:pPr>
      <w:tabs>
        <w:tab w:val="center" w:pos="4513"/>
        <w:tab w:val="right" w:pos="9026"/>
      </w:tabs>
      <w:spacing w:after="0"/>
    </w:pPr>
  </w:style>
  <w:style w:type="character" w:customStyle="1" w:styleId="HeaderChar">
    <w:name w:val="Header Char"/>
    <w:basedOn w:val="DefaultParagraphFont"/>
    <w:link w:val="Header"/>
    <w:uiPriority w:val="99"/>
    <w:rsid w:val="00102598"/>
    <w:rPr>
      <w:rFonts w:ascii="Garamond" w:hAnsi="Garamond"/>
    </w:rPr>
  </w:style>
  <w:style w:type="paragraph" w:styleId="Footer">
    <w:name w:val="footer"/>
    <w:basedOn w:val="Normal"/>
    <w:link w:val="FooterChar"/>
    <w:uiPriority w:val="99"/>
    <w:unhideWhenUsed/>
    <w:rsid w:val="00102598"/>
    <w:pPr>
      <w:tabs>
        <w:tab w:val="center" w:pos="4513"/>
        <w:tab w:val="right" w:pos="9026"/>
      </w:tabs>
      <w:spacing w:after="0"/>
    </w:pPr>
  </w:style>
  <w:style w:type="character" w:customStyle="1" w:styleId="FooterChar">
    <w:name w:val="Footer Char"/>
    <w:basedOn w:val="DefaultParagraphFont"/>
    <w:link w:val="Footer"/>
    <w:uiPriority w:val="99"/>
    <w:rsid w:val="00102598"/>
    <w:rPr>
      <w:rFonts w:ascii="Garamond" w:hAnsi="Garamond"/>
    </w:rPr>
  </w:style>
  <w:style w:type="paragraph" w:styleId="BalloonText">
    <w:name w:val="Balloon Text"/>
    <w:basedOn w:val="Normal"/>
    <w:link w:val="BalloonTextChar"/>
    <w:uiPriority w:val="99"/>
    <w:semiHidden/>
    <w:unhideWhenUsed/>
    <w:rsid w:val="001025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0E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1DA"/>
    <w:pPr>
      <w:ind w:left="720"/>
      <w:contextualSpacing/>
    </w:pPr>
    <w:rPr>
      <w:rFonts w:eastAsia="Times New Roman" w:cs="Times New Roman"/>
    </w:rPr>
  </w:style>
  <w:style w:type="character" w:styleId="Emphasis">
    <w:name w:val="Emphasis"/>
    <w:uiPriority w:val="20"/>
    <w:qFormat/>
    <w:rsid w:val="00A251DA"/>
    <w:rPr>
      <w:i/>
      <w:iCs/>
    </w:rPr>
  </w:style>
  <w:style w:type="character" w:styleId="HTMLCite">
    <w:name w:val="HTML Cite"/>
    <w:uiPriority w:val="99"/>
    <w:unhideWhenUsed/>
    <w:rsid w:val="00A251DA"/>
    <w:rPr>
      <w:i/>
      <w:iCs/>
    </w:rPr>
  </w:style>
  <w:style w:type="paragraph" w:styleId="Header">
    <w:name w:val="header"/>
    <w:basedOn w:val="Normal"/>
    <w:link w:val="HeaderChar"/>
    <w:uiPriority w:val="99"/>
    <w:unhideWhenUsed/>
    <w:rsid w:val="00102598"/>
    <w:pPr>
      <w:tabs>
        <w:tab w:val="center" w:pos="4513"/>
        <w:tab w:val="right" w:pos="9026"/>
      </w:tabs>
      <w:spacing w:after="0"/>
    </w:pPr>
  </w:style>
  <w:style w:type="character" w:customStyle="1" w:styleId="HeaderChar">
    <w:name w:val="Header Char"/>
    <w:basedOn w:val="DefaultParagraphFont"/>
    <w:link w:val="Header"/>
    <w:uiPriority w:val="99"/>
    <w:rsid w:val="00102598"/>
    <w:rPr>
      <w:rFonts w:ascii="Garamond" w:hAnsi="Garamond"/>
    </w:rPr>
  </w:style>
  <w:style w:type="paragraph" w:styleId="Footer">
    <w:name w:val="footer"/>
    <w:basedOn w:val="Normal"/>
    <w:link w:val="FooterChar"/>
    <w:uiPriority w:val="99"/>
    <w:unhideWhenUsed/>
    <w:rsid w:val="00102598"/>
    <w:pPr>
      <w:tabs>
        <w:tab w:val="center" w:pos="4513"/>
        <w:tab w:val="right" w:pos="9026"/>
      </w:tabs>
      <w:spacing w:after="0"/>
    </w:pPr>
  </w:style>
  <w:style w:type="character" w:customStyle="1" w:styleId="FooterChar">
    <w:name w:val="Footer Char"/>
    <w:basedOn w:val="DefaultParagraphFont"/>
    <w:link w:val="Footer"/>
    <w:uiPriority w:val="99"/>
    <w:rsid w:val="00102598"/>
    <w:rPr>
      <w:rFonts w:ascii="Garamond" w:hAnsi="Garamond"/>
    </w:rPr>
  </w:style>
  <w:style w:type="paragraph" w:styleId="BalloonText">
    <w:name w:val="Balloon Text"/>
    <w:basedOn w:val="Normal"/>
    <w:link w:val="BalloonTextChar"/>
    <w:uiPriority w:val="99"/>
    <w:semiHidden/>
    <w:unhideWhenUsed/>
    <w:rsid w:val="001025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C1512-04FC-41A7-ADA3-3A5A02A0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Dunham</dc:creator>
  <cp:keywords/>
  <dc:description/>
  <cp:lastModifiedBy>DUNHAM Jeremy</cp:lastModifiedBy>
  <cp:revision>7</cp:revision>
  <cp:lastPrinted>2014-05-18T13:26:00Z</cp:lastPrinted>
  <dcterms:created xsi:type="dcterms:W3CDTF">2014-05-16T08:50:00Z</dcterms:created>
  <dcterms:modified xsi:type="dcterms:W3CDTF">2014-05-18T13:26:00Z</dcterms:modified>
</cp:coreProperties>
</file>